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691" w:rsidRPr="00D25691" w:rsidRDefault="00E67C6D" w:rsidP="00D25691">
      <w:pPr>
        <w:jc w:val="center"/>
        <w:rPr>
          <w:rFonts w:ascii="Times New Roman" w:hAnsi="Times New Roman" w:cs="Times New Roman"/>
          <w:b/>
          <w:color w:val="FF0000"/>
          <w:sz w:val="28"/>
          <w:szCs w:val="28"/>
          <w:shd w:val="clear" w:color="auto" w:fill="FFFFFF"/>
        </w:rPr>
      </w:pPr>
      <w:r w:rsidRPr="00D25691">
        <w:rPr>
          <w:rFonts w:ascii="Times New Roman" w:hAnsi="Times New Roman" w:cs="Times New Roman"/>
          <w:b/>
          <w:color w:val="FF0000"/>
          <w:sz w:val="28"/>
          <w:szCs w:val="28"/>
          <w:shd w:val="clear" w:color="auto" w:fill="FFFFFF"/>
        </w:rPr>
        <w:t xml:space="preserve">Тренинг </w:t>
      </w:r>
      <w:r w:rsidR="00D25691" w:rsidRPr="00D25691">
        <w:rPr>
          <w:rFonts w:ascii="Times New Roman" w:hAnsi="Times New Roman" w:cs="Times New Roman"/>
          <w:b/>
          <w:color w:val="FF0000"/>
          <w:sz w:val="28"/>
          <w:szCs w:val="28"/>
          <w:shd w:val="clear" w:color="auto" w:fill="FFFFFF"/>
        </w:rPr>
        <w:t xml:space="preserve">педагога-психолога Саратцевой Е.И. </w:t>
      </w:r>
      <w:r w:rsidRPr="00D25691">
        <w:rPr>
          <w:rFonts w:ascii="Times New Roman" w:hAnsi="Times New Roman" w:cs="Times New Roman"/>
          <w:b/>
          <w:color w:val="FF0000"/>
          <w:sz w:val="28"/>
          <w:szCs w:val="28"/>
          <w:shd w:val="clear" w:color="auto" w:fill="FFFFFF"/>
        </w:rPr>
        <w:t>для педагогов</w:t>
      </w:r>
    </w:p>
    <w:p w:rsidR="00E67C6D" w:rsidRPr="00D25691" w:rsidRDefault="00695178" w:rsidP="00D25691">
      <w:pPr>
        <w:jc w:val="center"/>
        <w:rPr>
          <w:rFonts w:ascii="Times New Roman" w:hAnsi="Times New Roman" w:cs="Times New Roman"/>
          <w:b/>
          <w:color w:val="FF0000"/>
          <w:sz w:val="28"/>
          <w:szCs w:val="28"/>
          <w:shd w:val="clear" w:color="auto" w:fill="FFFFFF"/>
        </w:rPr>
      </w:pPr>
      <w:r w:rsidRPr="00D25691">
        <w:rPr>
          <w:rFonts w:ascii="Times New Roman" w:hAnsi="Times New Roman" w:cs="Times New Roman"/>
          <w:b/>
          <w:color w:val="FF0000"/>
          <w:sz w:val="28"/>
          <w:szCs w:val="28"/>
          <w:shd w:val="clear" w:color="auto" w:fill="FFFFFF"/>
        </w:rPr>
        <w:t>по профилактике</w:t>
      </w:r>
      <w:r w:rsidR="00E67C6D" w:rsidRPr="00D25691">
        <w:rPr>
          <w:rFonts w:ascii="Times New Roman" w:hAnsi="Times New Roman" w:cs="Times New Roman"/>
          <w:b/>
          <w:color w:val="FF0000"/>
          <w:sz w:val="28"/>
          <w:szCs w:val="28"/>
          <w:shd w:val="clear" w:color="auto" w:fill="FFFFFF"/>
        </w:rPr>
        <w:t xml:space="preserve"> эмоционального выгорания</w:t>
      </w:r>
    </w:p>
    <w:p w:rsidR="00E67C6D" w:rsidRPr="00D25691" w:rsidRDefault="00E67C6D" w:rsidP="00E67C6D">
      <w:pPr>
        <w:spacing w:after="0"/>
        <w:jc w:val="both"/>
        <w:rPr>
          <w:rFonts w:ascii="Times New Roman" w:hAnsi="Times New Roman" w:cs="Times New Roman"/>
          <w:color w:val="1F497D" w:themeColor="text2"/>
          <w:sz w:val="28"/>
          <w:szCs w:val="28"/>
          <w:shd w:val="clear" w:color="auto" w:fill="FFFFFF"/>
        </w:rPr>
      </w:pPr>
      <w:r w:rsidRPr="00D25691">
        <w:rPr>
          <w:rFonts w:ascii="Times New Roman" w:hAnsi="Times New Roman" w:cs="Times New Roman"/>
          <w:color w:val="1F497D" w:themeColor="text2"/>
          <w:sz w:val="28"/>
          <w:szCs w:val="28"/>
          <w:shd w:val="clear" w:color="auto" w:fill="FFFFFF"/>
        </w:rPr>
        <w:t xml:space="preserve"> Цель:  </w:t>
      </w:r>
    </w:p>
    <w:p w:rsidR="00E67C6D" w:rsidRPr="00D25691" w:rsidRDefault="00E67C6D" w:rsidP="00E67C6D">
      <w:pPr>
        <w:spacing w:after="0"/>
        <w:jc w:val="both"/>
        <w:rPr>
          <w:rFonts w:ascii="Times New Roman" w:hAnsi="Times New Roman" w:cs="Times New Roman"/>
          <w:color w:val="1F497D" w:themeColor="text2"/>
          <w:sz w:val="28"/>
          <w:szCs w:val="28"/>
          <w:shd w:val="clear" w:color="auto" w:fill="FFFFFF"/>
        </w:rPr>
      </w:pPr>
      <w:r w:rsidRPr="00D25691">
        <w:rPr>
          <w:rFonts w:ascii="Times New Roman" w:hAnsi="Times New Roman" w:cs="Times New Roman"/>
          <w:color w:val="1F497D" w:themeColor="text2"/>
          <w:sz w:val="28"/>
          <w:szCs w:val="28"/>
          <w:shd w:val="clear" w:color="auto" w:fill="FFFFFF"/>
        </w:rPr>
        <w:t xml:space="preserve">1. Определение своего отношения к профессии, вычленение </w:t>
      </w:r>
      <w:proofErr w:type="spellStart"/>
      <w:r w:rsidRPr="00D25691">
        <w:rPr>
          <w:rFonts w:ascii="Times New Roman" w:hAnsi="Times New Roman" w:cs="Times New Roman"/>
          <w:color w:val="1F497D" w:themeColor="text2"/>
          <w:sz w:val="28"/>
          <w:szCs w:val="28"/>
          <w:shd w:val="clear" w:color="auto" w:fill="FFFFFF"/>
        </w:rPr>
        <w:t>проблемности</w:t>
      </w:r>
      <w:proofErr w:type="spellEnd"/>
      <w:r w:rsidRPr="00D25691">
        <w:rPr>
          <w:rFonts w:ascii="Times New Roman" w:hAnsi="Times New Roman" w:cs="Times New Roman"/>
          <w:color w:val="1F497D" w:themeColor="text2"/>
          <w:sz w:val="28"/>
          <w:szCs w:val="28"/>
          <w:shd w:val="clear" w:color="auto" w:fill="FFFFFF"/>
        </w:rPr>
        <w:t xml:space="preserve">, «перекосов» в распределении психической энергии. </w:t>
      </w:r>
    </w:p>
    <w:p w:rsidR="00E67C6D" w:rsidRPr="00D25691" w:rsidRDefault="00E67C6D" w:rsidP="00E67C6D">
      <w:pPr>
        <w:spacing w:after="0"/>
        <w:jc w:val="both"/>
        <w:rPr>
          <w:rFonts w:ascii="Times New Roman" w:hAnsi="Times New Roman" w:cs="Times New Roman"/>
          <w:color w:val="1F497D" w:themeColor="text2"/>
          <w:sz w:val="28"/>
          <w:szCs w:val="28"/>
          <w:shd w:val="clear" w:color="auto" w:fill="FFFFFF"/>
        </w:rPr>
      </w:pPr>
      <w:r w:rsidRPr="00D25691">
        <w:rPr>
          <w:rFonts w:ascii="Times New Roman" w:hAnsi="Times New Roman" w:cs="Times New Roman"/>
          <w:color w:val="1F497D" w:themeColor="text2"/>
          <w:sz w:val="28"/>
          <w:szCs w:val="28"/>
          <w:shd w:val="clear" w:color="auto" w:fill="FFFFFF"/>
        </w:rPr>
        <w:t xml:space="preserve">3.     Анализ проявления признаков выгорания, выделение источников неудовлетворения профессиональной деятельностью. </w:t>
      </w:r>
    </w:p>
    <w:p w:rsidR="00E67C6D" w:rsidRPr="00D25691" w:rsidRDefault="00E67C6D" w:rsidP="00E67C6D">
      <w:pPr>
        <w:spacing w:after="0"/>
        <w:jc w:val="both"/>
        <w:rPr>
          <w:rFonts w:ascii="Times New Roman" w:hAnsi="Times New Roman" w:cs="Times New Roman"/>
          <w:color w:val="1F497D" w:themeColor="text2"/>
          <w:sz w:val="28"/>
          <w:szCs w:val="28"/>
          <w:shd w:val="clear" w:color="auto" w:fill="FFFFFF"/>
        </w:rPr>
      </w:pPr>
      <w:r w:rsidRPr="00D25691">
        <w:rPr>
          <w:rFonts w:ascii="Times New Roman" w:hAnsi="Times New Roman" w:cs="Times New Roman"/>
          <w:color w:val="1F497D" w:themeColor="text2"/>
          <w:sz w:val="28"/>
          <w:szCs w:val="28"/>
          <w:shd w:val="clear" w:color="auto" w:fill="FFFFFF"/>
        </w:rPr>
        <w:t xml:space="preserve">4.     Анализ собственных источников негативных переживаний на работе, выявление ресурсов профессиональной деятельности, направлений роста. </w:t>
      </w:r>
    </w:p>
    <w:p w:rsidR="00E67C6D" w:rsidRPr="00D25691" w:rsidRDefault="00E67C6D" w:rsidP="00E67C6D">
      <w:pPr>
        <w:spacing w:after="0"/>
        <w:jc w:val="both"/>
        <w:rPr>
          <w:rFonts w:ascii="Times New Roman" w:hAnsi="Times New Roman" w:cs="Times New Roman"/>
          <w:color w:val="1F497D" w:themeColor="text2"/>
          <w:sz w:val="28"/>
          <w:szCs w:val="28"/>
          <w:shd w:val="clear" w:color="auto" w:fill="FFFFFF"/>
        </w:rPr>
      </w:pPr>
      <w:r w:rsidRPr="00D25691">
        <w:rPr>
          <w:rFonts w:ascii="Times New Roman" w:hAnsi="Times New Roman" w:cs="Times New Roman"/>
          <w:color w:val="1F497D" w:themeColor="text2"/>
          <w:sz w:val="28"/>
          <w:szCs w:val="28"/>
          <w:shd w:val="clear" w:color="auto" w:fill="FFFFFF"/>
        </w:rPr>
        <w:t>5.     Снятие напряжения</w:t>
      </w:r>
      <w:r w:rsidR="00C11C52" w:rsidRPr="00D25691">
        <w:rPr>
          <w:rFonts w:ascii="Times New Roman" w:hAnsi="Times New Roman" w:cs="Times New Roman"/>
          <w:color w:val="1F497D" w:themeColor="text2"/>
          <w:sz w:val="28"/>
          <w:szCs w:val="28"/>
          <w:shd w:val="clear" w:color="auto" w:fill="FFFFFF"/>
        </w:rPr>
        <w:t xml:space="preserve"> с помощью психотехнических упражнений,</w:t>
      </w:r>
      <w:r w:rsidRPr="00D25691">
        <w:rPr>
          <w:rFonts w:ascii="Times New Roman" w:hAnsi="Times New Roman" w:cs="Times New Roman"/>
          <w:color w:val="1F497D" w:themeColor="text2"/>
          <w:sz w:val="28"/>
          <w:szCs w:val="28"/>
          <w:shd w:val="clear" w:color="auto" w:fill="FFFFFF"/>
        </w:rPr>
        <w:t xml:space="preserve"> за счет высказывания накопившихся негативных эмоций, получение психологической поддержки. </w:t>
      </w:r>
    </w:p>
    <w:p w:rsidR="00E67C6D" w:rsidRPr="00D25691" w:rsidRDefault="00E67C6D" w:rsidP="00E67C6D">
      <w:pPr>
        <w:spacing w:after="0"/>
        <w:jc w:val="both"/>
        <w:rPr>
          <w:rFonts w:ascii="Times New Roman" w:hAnsi="Times New Roman" w:cs="Times New Roman"/>
          <w:color w:val="1F497D" w:themeColor="text2"/>
          <w:sz w:val="28"/>
          <w:szCs w:val="28"/>
          <w:shd w:val="clear" w:color="auto" w:fill="FFFFFF"/>
        </w:rPr>
      </w:pPr>
    </w:p>
    <w:p w:rsidR="00E67C6D" w:rsidRPr="00D25691" w:rsidRDefault="00E67C6D" w:rsidP="00E67C6D">
      <w:pPr>
        <w:spacing w:after="0"/>
        <w:jc w:val="both"/>
        <w:rPr>
          <w:rFonts w:ascii="Times New Roman" w:hAnsi="Times New Roman" w:cs="Times New Roman"/>
          <w:color w:val="1F497D" w:themeColor="text2"/>
          <w:sz w:val="28"/>
          <w:szCs w:val="28"/>
          <w:shd w:val="clear" w:color="auto" w:fill="FFFFFF"/>
        </w:rPr>
      </w:pPr>
      <w:r w:rsidRPr="00D25691">
        <w:rPr>
          <w:rFonts w:ascii="Times New Roman" w:hAnsi="Times New Roman" w:cs="Times New Roman"/>
          <w:color w:val="1F497D" w:themeColor="text2"/>
          <w:sz w:val="28"/>
          <w:szCs w:val="28"/>
          <w:shd w:val="clear" w:color="auto" w:fill="FFFFFF"/>
        </w:rPr>
        <w:t xml:space="preserve">Материалы и оборудование: </w:t>
      </w:r>
    </w:p>
    <w:p w:rsidR="00E67C6D" w:rsidRPr="00D25691" w:rsidRDefault="00E67C6D" w:rsidP="00E67C6D">
      <w:pPr>
        <w:spacing w:after="0"/>
        <w:jc w:val="both"/>
        <w:rPr>
          <w:rFonts w:ascii="Times New Roman" w:hAnsi="Times New Roman" w:cs="Times New Roman"/>
          <w:color w:val="1F497D" w:themeColor="text2"/>
          <w:sz w:val="28"/>
          <w:szCs w:val="28"/>
          <w:shd w:val="clear" w:color="auto" w:fill="FFFFFF"/>
        </w:rPr>
      </w:pPr>
      <w:r w:rsidRPr="00D25691">
        <w:rPr>
          <w:rFonts w:ascii="Times New Roman" w:hAnsi="Times New Roman" w:cs="Times New Roman"/>
          <w:color w:val="1F497D" w:themeColor="text2"/>
          <w:sz w:val="28"/>
          <w:szCs w:val="28"/>
          <w:shd w:val="clear" w:color="auto" w:fill="FFFFFF"/>
        </w:rPr>
        <w:t xml:space="preserve">1.     </w:t>
      </w:r>
      <w:r w:rsidR="00D25691">
        <w:rPr>
          <w:rFonts w:ascii="Times New Roman" w:hAnsi="Times New Roman" w:cs="Times New Roman"/>
          <w:color w:val="1F497D" w:themeColor="text2"/>
          <w:sz w:val="28"/>
          <w:szCs w:val="28"/>
          <w:shd w:val="clear" w:color="auto" w:fill="FFFFFF"/>
        </w:rPr>
        <w:t>мольбе</w:t>
      </w:r>
      <w:bookmarkStart w:id="0" w:name="_GoBack"/>
      <w:bookmarkEnd w:id="0"/>
      <w:r w:rsidR="001E7CD6" w:rsidRPr="00D25691">
        <w:rPr>
          <w:rFonts w:ascii="Times New Roman" w:hAnsi="Times New Roman" w:cs="Times New Roman"/>
          <w:color w:val="1F497D" w:themeColor="text2"/>
          <w:sz w:val="28"/>
          <w:szCs w:val="28"/>
          <w:shd w:val="clear" w:color="auto" w:fill="FFFFFF"/>
        </w:rPr>
        <w:t>рт, маркеры</w:t>
      </w:r>
    </w:p>
    <w:p w:rsidR="00E67C6D" w:rsidRPr="00D25691" w:rsidRDefault="00E67C6D" w:rsidP="00E67C6D">
      <w:pPr>
        <w:spacing w:after="0"/>
        <w:jc w:val="both"/>
        <w:rPr>
          <w:rFonts w:ascii="Times New Roman" w:hAnsi="Times New Roman" w:cs="Times New Roman"/>
          <w:color w:val="1F497D" w:themeColor="text2"/>
          <w:sz w:val="28"/>
          <w:szCs w:val="28"/>
          <w:shd w:val="clear" w:color="auto" w:fill="FFFFFF"/>
        </w:rPr>
      </w:pPr>
      <w:r w:rsidRPr="00D25691">
        <w:rPr>
          <w:rFonts w:ascii="Times New Roman" w:hAnsi="Times New Roman" w:cs="Times New Roman"/>
          <w:color w:val="1F497D" w:themeColor="text2"/>
          <w:sz w:val="28"/>
          <w:szCs w:val="28"/>
          <w:shd w:val="clear" w:color="auto" w:fill="FFFFFF"/>
        </w:rPr>
        <w:t xml:space="preserve">2.     </w:t>
      </w:r>
      <w:r w:rsidR="004C1260" w:rsidRPr="00D25691">
        <w:rPr>
          <w:rFonts w:ascii="Times New Roman" w:hAnsi="Times New Roman" w:cs="Times New Roman"/>
          <w:color w:val="1F497D" w:themeColor="text2"/>
          <w:sz w:val="28"/>
          <w:szCs w:val="28"/>
          <w:shd w:val="clear" w:color="auto" w:fill="FFFFFF"/>
        </w:rPr>
        <w:t>б</w:t>
      </w:r>
      <w:r w:rsidRPr="00D25691">
        <w:rPr>
          <w:rFonts w:ascii="Times New Roman" w:hAnsi="Times New Roman" w:cs="Times New Roman"/>
          <w:color w:val="1F497D" w:themeColor="text2"/>
          <w:sz w:val="28"/>
          <w:szCs w:val="28"/>
          <w:shd w:val="clear" w:color="auto" w:fill="FFFFFF"/>
        </w:rPr>
        <w:t xml:space="preserve">умага А4 </w:t>
      </w:r>
    </w:p>
    <w:p w:rsidR="00E67C6D" w:rsidRPr="00D25691" w:rsidRDefault="00E67C6D" w:rsidP="00E67C6D">
      <w:pPr>
        <w:spacing w:after="0"/>
        <w:jc w:val="both"/>
        <w:rPr>
          <w:rFonts w:ascii="Times New Roman" w:hAnsi="Times New Roman" w:cs="Times New Roman"/>
          <w:color w:val="1F497D" w:themeColor="text2"/>
          <w:sz w:val="28"/>
          <w:szCs w:val="28"/>
          <w:shd w:val="clear" w:color="auto" w:fill="FFFFFF"/>
        </w:rPr>
      </w:pPr>
      <w:r w:rsidRPr="00D25691">
        <w:rPr>
          <w:rFonts w:ascii="Times New Roman" w:hAnsi="Times New Roman" w:cs="Times New Roman"/>
          <w:color w:val="1F497D" w:themeColor="text2"/>
          <w:sz w:val="28"/>
          <w:szCs w:val="28"/>
          <w:shd w:val="clear" w:color="auto" w:fill="FFFFFF"/>
        </w:rPr>
        <w:t xml:space="preserve">4.     </w:t>
      </w:r>
      <w:r w:rsidR="004C1260" w:rsidRPr="00D25691">
        <w:rPr>
          <w:rFonts w:ascii="Times New Roman" w:hAnsi="Times New Roman" w:cs="Times New Roman"/>
          <w:color w:val="1F497D" w:themeColor="text2"/>
          <w:sz w:val="28"/>
          <w:szCs w:val="28"/>
          <w:shd w:val="clear" w:color="auto" w:fill="FFFFFF"/>
        </w:rPr>
        <w:t>шляпа</w:t>
      </w:r>
    </w:p>
    <w:p w:rsidR="004C1260" w:rsidRPr="00D25691" w:rsidRDefault="004C1260" w:rsidP="00E67C6D">
      <w:pPr>
        <w:spacing w:after="0"/>
        <w:jc w:val="both"/>
        <w:rPr>
          <w:rFonts w:ascii="Times New Roman" w:hAnsi="Times New Roman" w:cs="Times New Roman"/>
          <w:color w:val="1F497D" w:themeColor="text2"/>
          <w:sz w:val="28"/>
          <w:szCs w:val="28"/>
          <w:shd w:val="clear" w:color="auto" w:fill="FFFFFF"/>
        </w:rPr>
      </w:pPr>
      <w:r w:rsidRPr="00D25691">
        <w:rPr>
          <w:rFonts w:ascii="Times New Roman" w:hAnsi="Times New Roman" w:cs="Times New Roman"/>
          <w:color w:val="1F497D" w:themeColor="text2"/>
          <w:sz w:val="28"/>
          <w:szCs w:val="28"/>
          <w:shd w:val="clear" w:color="auto" w:fill="FFFFFF"/>
        </w:rPr>
        <w:t>5.     карточки</w:t>
      </w:r>
    </w:p>
    <w:p w:rsidR="00E67C6D" w:rsidRPr="00D25691" w:rsidRDefault="00C11C52" w:rsidP="00E67C6D">
      <w:pPr>
        <w:spacing w:after="0"/>
        <w:jc w:val="both"/>
        <w:rPr>
          <w:rFonts w:ascii="Times New Roman" w:hAnsi="Times New Roman" w:cs="Times New Roman"/>
          <w:color w:val="1F497D" w:themeColor="text2"/>
          <w:sz w:val="28"/>
          <w:szCs w:val="28"/>
          <w:shd w:val="clear" w:color="auto" w:fill="FFFFFF"/>
        </w:rPr>
      </w:pPr>
      <w:r w:rsidRPr="00D25691">
        <w:rPr>
          <w:rFonts w:ascii="Times New Roman" w:hAnsi="Times New Roman" w:cs="Times New Roman"/>
          <w:color w:val="1F497D" w:themeColor="text2"/>
          <w:sz w:val="28"/>
          <w:szCs w:val="28"/>
          <w:shd w:val="clear" w:color="auto" w:fill="FFFFFF"/>
        </w:rPr>
        <w:t xml:space="preserve">6.     </w:t>
      </w:r>
      <w:r w:rsidR="004C1260" w:rsidRPr="00D25691">
        <w:rPr>
          <w:rFonts w:ascii="Times New Roman" w:hAnsi="Times New Roman" w:cs="Times New Roman"/>
          <w:color w:val="1F497D" w:themeColor="text2"/>
          <w:sz w:val="28"/>
          <w:szCs w:val="28"/>
          <w:shd w:val="clear" w:color="auto" w:fill="FFFFFF"/>
        </w:rPr>
        <w:t>карандаши, ручки</w:t>
      </w:r>
      <w:r w:rsidR="00E67C6D" w:rsidRPr="00D25691">
        <w:rPr>
          <w:rFonts w:ascii="Times New Roman" w:hAnsi="Times New Roman" w:cs="Times New Roman"/>
          <w:color w:val="1F497D" w:themeColor="text2"/>
          <w:sz w:val="28"/>
          <w:szCs w:val="28"/>
          <w:shd w:val="clear" w:color="auto" w:fill="FFFFFF"/>
        </w:rPr>
        <w:t xml:space="preserve"> </w:t>
      </w:r>
    </w:p>
    <w:p w:rsidR="008611D5" w:rsidRPr="00D25691" w:rsidRDefault="008611D5" w:rsidP="00E67C6D">
      <w:pPr>
        <w:spacing w:after="0"/>
        <w:jc w:val="both"/>
        <w:rPr>
          <w:rFonts w:ascii="Times New Roman" w:hAnsi="Times New Roman" w:cs="Times New Roman"/>
          <w:color w:val="1F497D" w:themeColor="text2"/>
          <w:sz w:val="28"/>
          <w:szCs w:val="28"/>
          <w:shd w:val="clear" w:color="auto" w:fill="FFFFFF"/>
        </w:rPr>
      </w:pPr>
      <w:r w:rsidRPr="00D25691">
        <w:rPr>
          <w:rFonts w:ascii="Times New Roman" w:hAnsi="Times New Roman" w:cs="Times New Roman"/>
          <w:color w:val="1F497D" w:themeColor="text2"/>
          <w:sz w:val="28"/>
          <w:szCs w:val="28"/>
          <w:shd w:val="clear" w:color="auto" w:fill="FFFFFF"/>
        </w:rPr>
        <w:t xml:space="preserve">7.     видеозапись «Музыка </w:t>
      </w:r>
      <w:proofErr w:type="spellStart"/>
      <w:r w:rsidRPr="00D25691">
        <w:rPr>
          <w:rFonts w:ascii="Times New Roman" w:hAnsi="Times New Roman" w:cs="Times New Roman"/>
          <w:color w:val="1F497D" w:themeColor="text2"/>
          <w:sz w:val="28"/>
          <w:szCs w:val="28"/>
          <w:shd w:val="clear" w:color="auto" w:fill="FFFFFF"/>
        </w:rPr>
        <w:t>релакс</w:t>
      </w:r>
      <w:proofErr w:type="spellEnd"/>
      <w:r w:rsidRPr="00D25691">
        <w:rPr>
          <w:rFonts w:ascii="Times New Roman" w:hAnsi="Times New Roman" w:cs="Times New Roman"/>
          <w:color w:val="1F497D" w:themeColor="text2"/>
          <w:sz w:val="28"/>
          <w:szCs w:val="28"/>
          <w:shd w:val="clear" w:color="auto" w:fill="FFFFFF"/>
        </w:rPr>
        <w:t>».</w:t>
      </w:r>
    </w:p>
    <w:p w:rsidR="00E67C6D" w:rsidRPr="00D25691" w:rsidRDefault="00E67C6D" w:rsidP="00E67C6D">
      <w:pPr>
        <w:spacing w:after="0"/>
        <w:ind w:firstLine="567"/>
        <w:jc w:val="both"/>
        <w:rPr>
          <w:rFonts w:ascii="Times New Roman" w:hAnsi="Times New Roman" w:cs="Times New Roman"/>
          <w:color w:val="1F497D" w:themeColor="text2"/>
          <w:sz w:val="28"/>
          <w:szCs w:val="28"/>
          <w:shd w:val="clear" w:color="auto" w:fill="FFFFFF"/>
        </w:rPr>
      </w:pPr>
    </w:p>
    <w:p w:rsidR="00E67C6D" w:rsidRPr="00D25691" w:rsidRDefault="00E67C6D" w:rsidP="00E67C6D">
      <w:pPr>
        <w:spacing w:after="0"/>
        <w:ind w:firstLine="567"/>
        <w:jc w:val="both"/>
        <w:rPr>
          <w:rFonts w:ascii="Times New Roman" w:hAnsi="Times New Roman" w:cs="Times New Roman"/>
          <w:color w:val="1F497D" w:themeColor="text2"/>
          <w:sz w:val="28"/>
          <w:szCs w:val="28"/>
          <w:shd w:val="clear" w:color="auto" w:fill="FFFFFF"/>
        </w:rPr>
      </w:pPr>
      <w:r w:rsidRPr="00D25691">
        <w:rPr>
          <w:rFonts w:ascii="Times New Roman" w:hAnsi="Times New Roman" w:cs="Times New Roman"/>
          <w:color w:val="1F497D" w:themeColor="text2"/>
          <w:sz w:val="28"/>
          <w:szCs w:val="28"/>
          <w:shd w:val="clear" w:color="auto" w:fill="FFFFFF"/>
        </w:rPr>
        <w:t>Ход тренинга:</w:t>
      </w:r>
    </w:p>
    <w:p w:rsidR="00E67C6D" w:rsidRPr="00D25691" w:rsidRDefault="00E67C6D" w:rsidP="00E67C6D">
      <w:pPr>
        <w:ind w:firstLine="567"/>
        <w:jc w:val="both"/>
        <w:rPr>
          <w:rFonts w:ascii="Times New Roman" w:hAnsi="Times New Roman" w:cs="Times New Roman"/>
          <w:color w:val="1F497D" w:themeColor="text2"/>
          <w:sz w:val="28"/>
          <w:szCs w:val="28"/>
          <w:shd w:val="clear" w:color="auto" w:fill="FFFFFF"/>
        </w:rPr>
      </w:pPr>
      <w:r w:rsidRPr="00D25691">
        <w:rPr>
          <w:rFonts w:ascii="Times New Roman" w:hAnsi="Times New Roman" w:cs="Times New Roman"/>
          <w:color w:val="1F497D" w:themeColor="text2"/>
          <w:sz w:val="28"/>
          <w:szCs w:val="28"/>
          <w:shd w:val="clear" w:color="auto" w:fill="FFFFFF"/>
        </w:rPr>
        <w:t xml:space="preserve"> - Здравствуйте! В начале тренинга, в листе регистрации зафиксируйте цвет настроения каждого участника. То, что мы с Вами определили цвет настроения в начале тренинга, безусловно, может изменяться на протяжении всего тренинга. Возможно, вы получите то, чего не ожидали. Многое также будет зависеть от вашей активности. В конце тренинга у нас с Вами будет возможность проанализировать свои ожидания. </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bCs/>
          <w:color w:val="1F497D" w:themeColor="text2"/>
          <w:sz w:val="28"/>
          <w:szCs w:val="28"/>
          <w:u w:val="single"/>
          <w:lang w:eastAsia="ru-RU"/>
        </w:rPr>
        <w:t>1. Упражнение «Шляпа счастья»</w:t>
      </w:r>
      <w:r w:rsidRPr="00D25691">
        <w:rPr>
          <w:rFonts w:ascii="Times New Roman" w:eastAsia="Times New Roman" w:hAnsi="Times New Roman" w:cs="Times New Roman"/>
          <w:color w:val="1F497D" w:themeColor="text2"/>
          <w:sz w:val="28"/>
          <w:szCs w:val="28"/>
          <w:lang w:eastAsia="ru-RU"/>
        </w:rPr>
        <w:t xml:space="preserve">   </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i/>
          <w:iCs/>
          <w:color w:val="1F497D" w:themeColor="text2"/>
          <w:sz w:val="28"/>
          <w:szCs w:val="28"/>
          <w:lang w:eastAsia="ru-RU"/>
        </w:rPr>
        <w:t>Цель:</w:t>
      </w:r>
      <w:r w:rsidRPr="00D25691">
        <w:rPr>
          <w:rFonts w:ascii="Times New Roman" w:eastAsia="Times New Roman" w:hAnsi="Times New Roman" w:cs="Times New Roman"/>
          <w:color w:val="1F497D" w:themeColor="text2"/>
          <w:sz w:val="28"/>
          <w:szCs w:val="28"/>
          <w:lang w:eastAsia="ru-RU"/>
        </w:rPr>
        <w:t> развитие позитивного мышления педагогов. </w:t>
      </w:r>
      <w:r w:rsidRPr="00D25691">
        <w:rPr>
          <w:rFonts w:ascii="Times New Roman" w:eastAsia="Times New Roman" w:hAnsi="Times New Roman" w:cs="Times New Roman"/>
          <w:i/>
          <w:iCs/>
          <w:color w:val="1F497D" w:themeColor="text2"/>
          <w:sz w:val="28"/>
          <w:szCs w:val="28"/>
          <w:lang w:eastAsia="ru-RU"/>
        </w:rPr>
        <w:t>Задачи:</w:t>
      </w:r>
      <w:r w:rsidRPr="00D25691">
        <w:rPr>
          <w:rFonts w:ascii="Times New Roman" w:eastAsia="Times New Roman" w:hAnsi="Times New Roman" w:cs="Times New Roman"/>
          <w:color w:val="1F497D" w:themeColor="text2"/>
          <w:sz w:val="28"/>
          <w:szCs w:val="28"/>
          <w:lang w:eastAsia="ru-RU"/>
        </w:rPr>
        <w:t xml:space="preserve"> развитие навыков самопознания, формирование навыков позитивного восприятия мира, развитие позитивной Я-концепции, развитие навыков эмоциональной </w:t>
      </w:r>
      <w:proofErr w:type="spellStart"/>
      <w:r w:rsidRPr="00D25691">
        <w:rPr>
          <w:rFonts w:ascii="Times New Roman" w:eastAsia="Times New Roman" w:hAnsi="Times New Roman" w:cs="Times New Roman"/>
          <w:color w:val="1F497D" w:themeColor="text2"/>
          <w:sz w:val="28"/>
          <w:szCs w:val="28"/>
          <w:lang w:eastAsia="ru-RU"/>
        </w:rPr>
        <w:t>саморегуляции</w:t>
      </w:r>
      <w:proofErr w:type="spellEnd"/>
      <w:r w:rsidRPr="00D25691">
        <w:rPr>
          <w:rFonts w:ascii="Times New Roman" w:eastAsia="Times New Roman" w:hAnsi="Times New Roman" w:cs="Times New Roman"/>
          <w:color w:val="1F497D" w:themeColor="text2"/>
          <w:sz w:val="28"/>
          <w:szCs w:val="28"/>
          <w:lang w:eastAsia="ru-RU"/>
        </w:rPr>
        <w:t>.</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i/>
          <w:iCs/>
          <w:color w:val="1F497D" w:themeColor="text2"/>
          <w:sz w:val="28"/>
          <w:szCs w:val="28"/>
          <w:lang w:eastAsia="ru-RU"/>
        </w:rPr>
        <w:t>Материалы и оборудование:</w:t>
      </w:r>
      <w:r w:rsidRPr="00D25691">
        <w:rPr>
          <w:rFonts w:ascii="Times New Roman" w:eastAsia="Times New Roman" w:hAnsi="Times New Roman" w:cs="Times New Roman"/>
          <w:color w:val="1F497D" w:themeColor="text2"/>
          <w:sz w:val="28"/>
          <w:szCs w:val="28"/>
          <w:lang w:eastAsia="ru-RU"/>
        </w:rPr>
        <w:t> «шляпа счастья» (игровой элемент, обычная шляпа, желательно большого размера с веселым дизайном), карточки с ситуациями.</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i/>
          <w:iCs/>
          <w:color w:val="1F497D" w:themeColor="text2"/>
          <w:sz w:val="28"/>
          <w:szCs w:val="28"/>
          <w:lang w:eastAsia="ru-RU"/>
        </w:rPr>
        <w:t>Инструкция.</w:t>
      </w:r>
      <w:r w:rsidRPr="00D25691">
        <w:rPr>
          <w:rFonts w:ascii="Times New Roman" w:eastAsia="Times New Roman" w:hAnsi="Times New Roman" w:cs="Times New Roman"/>
          <w:color w:val="1F497D" w:themeColor="text2"/>
          <w:sz w:val="28"/>
          <w:szCs w:val="28"/>
          <w:lang w:eastAsia="ru-RU"/>
        </w:rPr>
        <w:t xml:space="preserve"> Я хочу предложить вам поиграть в игру, которая называется «Шляпа счастья». У Андерсена есть сказка «Калоши счастья». В этой сказке фее подарили на день рождения калоши счастья, которые она решила отдать людям, чтобы те стали счастливее. Человек, который надевал </w:t>
      </w:r>
      <w:r w:rsidRPr="00D25691">
        <w:rPr>
          <w:rFonts w:ascii="Times New Roman" w:eastAsia="Times New Roman" w:hAnsi="Times New Roman" w:cs="Times New Roman"/>
          <w:color w:val="1F497D" w:themeColor="text2"/>
          <w:sz w:val="28"/>
          <w:szCs w:val="28"/>
          <w:lang w:eastAsia="ru-RU"/>
        </w:rPr>
        <w:lastRenderedPageBreak/>
        <w:t>эти калоши, становился самым счастливым человеком. Калоши исполняли все его желания, он мог перенестись в любое время или эпоху. А я предлагаю вам надеть шляпу и стать счастливым человеком. Я также буду зачитывать вам различные ситуации, а ваша задача — надев шляпу, найти в ситуации, предложенной вам, позитивные стороны. Другими словами, посмотрите на ситуацию глазами счастливого человека-оптимиста.</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i/>
          <w:iCs/>
          <w:color w:val="1F497D" w:themeColor="text2"/>
          <w:sz w:val="28"/>
          <w:szCs w:val="28"/>
          <w:lang w:eastAsia="ru-RU"/>
        </w:rPr>
        <w:t>Ожидаемый результат:</w:t>
      </w:r>
      <w:r w:rsidRPr="00D25691">
        <w:rPr>
          <w:rFonts w:ascii="Times New Roman" w:eastAsia="Times New Roman" w:hAnsi="Times New Roman" w:cs="Times New Roman"/>
          <w:color w:val="1F497D" w:themeColor="text2"/>
          <w:sz w:val="28"/>
          <w:szCs w:val="28"/>
          <w:lang w:eastAsia="ru-RU"/>
        </w:rPr>
        <w:t> участники игры, надев «шляпу счастья»,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 Участники получают эмоциональную разрядку и позитивный настрой.</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b/>
          <w:bCs/>
          <w:color w:val="1F497D" w:themeColor="text2"/>
          <w:sz w:val="28"/>
          <w:szCs w:val="28"/>
          <w:lang w:eastAsia="ru-RU"/>
        </w:rPr>
        <w:t>Карточки с предложенными ситуациями:</w:t>
      </w:r>
      <w:r w:rsidRPr="00D25691">
        <w:rPr>
          <w:rFonts w:ascii="Times New Roman" w:eastAsia="Times New Roman" w:hAnsi="Times New Roman" w:cs="Times New Roman"/>
          <w:color w:val="1F497D" w:themeColor="text2"/>
          <w:sz w:val="28"/>
          <w:szCs w:val="28"/>
          <w:lang w:eastAsia="ru-RU"/>
        </w:rPr>
        <w:t> </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 Директор отчитал вас за плохо выполненную работу</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 Вам дали классное руководство над слабыми детьми</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 На работе задержали зарплату</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 По дороге на работу вы сломали каблук</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 Большинство ваших обучающихся написали контрольную очень слабо</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 Вы внезапно заболели</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 Вас бросил муж</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 Вы попали под сокращение</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 Ваш ребенок не аттестован за четверть</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 Вам не дали за это месяц премиальные</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 Вы пришли на урок, а в классе всего трое обучающихся</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 Вы испортили новый костюм в первый же день</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 Вы неожиданно заметили, что набрали лишних 5 кг.</w:t>
      </w:r>
    </w:p>
    <w:p w:rsidR="00E67C6D" w:rsidRPr="00D25691" w:rsidRDefault="00E67C6D" w:rsidP="0084563D">
      <w:pPr>
        <w:spacing w:after="0"/>
        <w:jc w:val="both"/>
        <w:rPr>
          <w:rFonts w:ascii="Times New Roman" w:hAnsi="Times New Roman" w:cs="Times New Roman"/>
          <w:color w:val="1F497D" w:themeColor="text2"/>
          <w:sz w:val="28"/>
          <w:szCs w:val="28"/>
          <w:shd w:val="clear" w:color="auto" w:fill="FFFFFF"/>
        </w:rPr>
      </w:pPr>
    </w:p>
    <w:p w:rsidR="00E67C6D" w:rsidRPr="00D25691" w:rsidRDefault="00E67C6D" w:rsidP="00E67C6D">
      <w:pPr>
        <w:spacing w:after="0"/>
        <w:ind w:firstLine="567"/>
        <w:jc w:val="both"/>
        <w:rPr>
          <w:rFonts w:ascii="Times New Roman" w:hAnsi="Times New Roman" w:cs="Times New Roman"/>
          <w:color w:val="1F497D" w:themeColor="text2"/>
          <w:sz w:val="28"/>
          <w:szCs w:val="28"/>
          <w:u w:val="single"/>
          <w:shd w:val="clear" w:color="auto" w:fill="FFFFFF"/>
        </w:rPr>
      </w:pPr>
      <w:r w:rsidRPr="00D25691">
        <w:rPr>
          <w:rFonts w:ascii="Times New Roman" w:hAnsi="Times New Roman" w:cs="Times New Roman"/>
          <w:color w:val="1F497D" w:themeColor="text2"/>
          <w:sz w:val="28"/>
          <w:szCs w:val="28"/>
          <w:u w:val="single"/>
          <w:shd w:val="clear" w:color="auto" w:fill="FFFFFF"/>
        </w:rPr>
        <w:t xml:space="preserve">2. Упражнение «Моечная машина». </w:t>
      </w:r>
    </w:p>
    <w:p w:rsidR="00E67C6D" w:rsidRPr="00D25691" w:rsidRDefault="00E67C6D" w:rsidP="00E67C6D">
      <w:pPr>
        <w:spacing w:after="0"/>
        <w:ind w:firstLine="567"/>
        <w:jc w:val="both"/>
        <w:rPr>
          <w:rFonts w:ascii="Times New Roman" w:hAnsi="Times New Roman" w:cs="Times New Roman"/>
          <w:color w:val="1F497D" w:themeColor="text2"/>
          <w:sz w:val="28"/>
          <w:szCs w:val="28"/>
          <w:shd w:val="clear" w:color="auto" w:fill="FFFFFF"/>
        </w:rPr>
      </w:pPr>
      <w:r w:rsidRPr="00D25691">
        <w:rPr>
          <w:rFonts w:ascii="Times New Roman" w:hAnsi="Times New Roman" w:cs="Times New Roman"/>
          <w:color w:val="1F497D" w:themeColor="text2"/>
          <w:sz w:val="28"/>
          <w:szCs w:val="28"/>
          <w:shd w:val="clear" w:color="auto" w:fill="FFFFFF"/>
        </w:rPr>
        <w:t xml:space="preserve"> Все участники становятся в две шеренги лицом дуг к другу. Первый человек становится «машиной», последний – «сушилкой». «Машина» проходит между шеренгами, все ее моют, поглаживают, бережно и аккуратно потирают. «Сушилка» должна его высушить – обнять. Прошедший «мойку» становятся «сушилкой», с начала шеренги идет следующая «машина». </w:t>
      </w:r>
    </w:p>
    <w:p w:rsidR="00E67C6D" w:rsidRPr="00D25691" w:rsidRDefault="00E67C6D" w:rsidP="00E67C6D">
      <w:pPr>
        <w:spacing w:after="0"/>
        <w:ind w:firstLine="567"/>
        <w:jc w:val="both"/>
        <w:rPr>
          <w:rFonts w:ascii="Times New Roman" w:hAnsi="Times New Roman" w:cs="Times New Roman"/>
          <w:color w:val="1F497D" w:themeColor="text2"/>
          <w:sz w:val="28"/>
          <w:szCs w:val="28"/>
          <w:shd w:val="clear" w:color="auto" w:fill="FFFFFF"/>
        </w:rPr>
      </w:pP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bCs/>
          <w:color w:val="1F497D" w:themeColor="text2"/>
          <w:sz w:val="28"/>
          <w:szCs w:val="28"/>
          <w:u w:val="single"/>
          <w:lang w:eastAsia="ru-RU"/>
        </w:rPr>
        <w:t xml:space="preserve">3. </w:t>
      </w:r>
      <w:proofErr w:type="spellStart"/>
      <w:r w:rsidRPr="00D25691">
        <w:rPr>
          <w:rFonts w:ascii="Times New Roman" w:eastAsia="Times New Roman" w:hAnsi="Times New Roman" w:cs="Times New Roman"/>
          <w:bCs/>
          <w:color w:val="1F497D" w:themeColor="text2"/>
          <w:sz w:val="28"/>
          <w:szCs w:val="28"/>
          <w:u w:val="single"/>
          <w:lang w:eastAsia="ru-RU"/>
        </w:rPr>
        <w:t>Физ</w:t>
      </w:r>
      <w:proofErr w:type="spellEnd"/>
      <w:r w:rsidRPr="00D25691">
        <w:rPr>
          <w:rFonts w:ascii="Times New Roman" w:eastAsia="Times New Roman" w:hAnsi="Times New Roman" w:cs="Times New Roman"/>
          <w:bCs/>
          <w:color w:val="1F497D" w:themeColor="text2"/>
          <w:sz w:val="28"/>
          <w:szCs w:val="28"/>
          <w:u w:val="single"/>
          <w:lang w:eastAsia="ru-RU"/>
        </w:rPr>
        <w:t>-минутка.</w:t>
      </w:r>
      <w:r w:rsidR="00C11C52" w:rsidRPr="00D25691">
        <w:rPr>
          <w:rFonts w:ascii="Times New Roman" w:eastAsia="Times New Roman" w:hAnsi="Times New Roman" w:cs="Times New Roman"/>
          <w:bCs/>
          <w:color w:val="1F497D" w:themeColor="text2"/>
          <w:sz w:val="28"/>
          <w:szCs w:val="28"/>
          <w:lang w:eastAsia="ru-RU"/>
        </w:rPr>
        <w:t xml:space="preserve"> </w:t>
      </w:r>
    </w:p>
    <w:p w:rsidR="00E67C6D" w:rsidRPr="00D25691" w:rsidRDefault="00E67C6D" w:rsidP="00E67C6D">
      <w:pPr>
        <w:shd w:val="clear" w:color="auto" w:fill="FFFFFF"/>
        <w:spacing w:after="0" w:line="240" w:lineRule="auto"/>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Спутник стресса – это мышечный зажим. Для того что бы от него избавиться прилагаю проделать самые простые упражнения:</w:t>
      </w:r>
    </w:p>
    <w:p w:rsidR="00E67C6D" w:rsidRPr="00D25691" w:rsidRDefault="00E67C6D" w:rsidP="00E67C6D">
      <w:pPr>
        <w:numPr>
          <w:ilvl w:val="0"/>
          <w:numId w:val="1"/>
        </w:numPr>
        <w:shd w:val="clear" w:color="auto" w:fill="FFFFFF"/>
        <w:spacing w:before="100" w:beforeAutospacing="1" w:after="0" w:line="240" w:lineRule="auto"/>
        <w:ind w:left="0"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i/>
          <w:iCs/>
          <w:color w:val="1F497D" w:themeColor="text2"/>
          <w:sz w:val="28"/>
          <w:szCs w:val="28"/>
          <w:lang w:eastAsia="ru-RU"/>
        </w:rPr>
        <w:t>Упражнение № 1</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Встаньте прямо, руки свободно висят вдоль туловища.  Представьте, что к вашему темени прикреплена ниточка, за которую вас не сильно, но уверенно тянут вверх.  Позвольте голове последовать за направлением силы натяжения. Понемногу вытягивайте шею. Затем начинайте вытягивать позвоночник. Когда почувствуете, что позвоночник выпрямился, встаньте на цыпочки. </w:t>
      </w:r>
    </w:p>
    <w:p w:rsidR="00E67C6D" w:rsidRPr="00D25691" w:rsidRDefault="00E67C6D" w:rsidP="00E67C6D">
      <w:pPr>
        <w:numPr>
          <w:ilvl w:val="0"/>
          <w:numId w:val="2"/>
        </w:numPr>
        <w:shd w:val="clear" w:color="auto" w:fill="FFFFFF"/>
        <w:spacing w:before="100" w:beforeAutospacing="1" w:after="0" w:line="252" w:lineRule="atLeast"/>
        <w:ind w:left="0"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i/>
          <w:iCs/>
          <w:color w:val="1F497D" w:themeColor="text2"/>
          <w:sz w:val="28"/>
          <w:szCs w:val="28"/>
          <w:lang w:eastAsia="ru-RU"/>
        </w:rPr>
        <w:lastRenderedPageBreak/>
        <w:t>Упражнение «Гора с плеч» </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i/>
          <w:iCs/>
          <w:color w:val="1F497D" w:themeColor="text2"/>
          <w:sz w:val="28"/>
          <w:szCs w:val="28"/>
          <w:lang w:eastAsia="ru-RU"/>
        </w:rPr>
        <w:t>Цель:</w:t>
      </w:r>
      <w:r w:rsidRPr="00D25691">
        <w:rPr>
          <w:rFonts w:ascii="Times New Roman" w:eastAsia="Times New Roman" w:hAnsi="Times New Roman" w:cs="Times New Roman"/>
          <w:color w:val="1F497D" w:themeColor="text2"/>
          <w:sz w:val="28"/>
          <w:szCs w:val="28"/>
          <w:lang w:eastAsia="ru-RU"/>
        </w:rPr>
        <w:t xml:space="preserve"> сброс </w:t>
      </w:r>
      <w:proofErr w:type="spellStart"/>
      <w:r w:rsidRPr="00D25691">
        <w:rPr>
          <w:rFonts w:ascii="Times New Roman" w:eastAsia="Times New Roman" w:hAnsi="Times New Roman" w:cs="Times New Roman"/>
          <w:color w:val="1F497D" w:themeColor="text2"/>
          <w:sz w:val="28"/>
          <w:szCs w:val="28"/>
          <w:lang w:eastAsia="ru-RU"/>
        </w:rPr>
        <w:t>психомышечного</w:t>
      </w:r>
      <w:proofErr w:type="spellEnd"/>
      <w:r w:rsidRPr="00D25691">
        <w:rPr>
          <w:rFonts w:ascii="Times New Roman" w:eastAsia="Times New Roman" w:hAnsi="Times New Roman" w:cs="Times New Roman"/>
          <w:color w:val="1F497D" w:themeColor="text2"/>
          <w:sz w:val="28"/>
          <w:szCs w:val="28"/>
          <w:lang w:eastAsia="ru-RU"/>
        </w:rPr>
        <w:t xml:space="preserve"> напряжения в области плечевого пояса и спины.</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Важно контролировать осанку и чувство уверенности в себе.  </w:t>
      </w:r>
      <w:r w:rsidRPr="00D25691">
        <w:rPr>
          <w:rFonts w:ascii="Times New Roman" w:eastAsia="Times New Roman" w:hAnsi="Times New Roman" w:cs="Times New Roman"/>
          <w:i/>
          <w:iCs/>
          <w:color w:val="1F497D" w:themeColor="text2"/>
          <w:sz w:val="28"/>
          <w:szCs w:val="28"/>
          <w:lang w:eastAsia="ru-RU"/>
        </w:rPr>
        <w:t>Необходимое время</w:t>
      </w:r>
      <w:r w:rsidRPr="00D25691">
        <w:rPr>
          <w:rFonts w:ascii="Times New Roman" w:eastAsia="Times New Roman" w:hAnsi="Times New Roman" w:cs="Times New Roman"/>
          <w:color w:val="1F497D" w:themeColor="text2"/>
          <w:sz w:val="28"/>
          <w:szCs w:val="28"/>
          <w:lang w:eastAsia="ru-RU"/>
        </w:rPr>
        <w:t>: 3 сек. </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i/>
          <w:iCs/>
          <w:color w:val="1F497D" w:themeColor="text2"/>
          <w:sz w:val="28"/>
          <w:szCs w:val="28"/>
          <w:lang w:eastAsia="ru-RU"/>
        </w:rPr>
        <w:t>Психолог:</w:t>
      </w:r>
      <w:r w:rsidRPr="00D25691">
        <w:rPr>
          <w:rFonts w:ascii="Times New Roman" w:eastAsia="Times New Roman" w:hAnsi="Times New Roman" w:cs="Times New Roman"/>
          <w:color w:val="1F497D" w:themeColor="text2"/>
          <w:sz w:val="28"/>
          <w:szCs w:val="28"/>
          <w:lang w:eastAsia="ru-RU"/>
        </w:rPr>
        <w:t> Упражнение выполняется стоя, можно на ходу. Максимально резко поднять плечи, широко развести их назад и опустить. Такой должна быть постоянно ваша осанка. </w:t>
      </w:r>
    </w:p>
    <w:p w:rsidR="00E67C6D" w:rsidRPr="00D25691" w:rsidRDefault="00E67C6D" w:rsidP="00E67C6D">
      <w:pPr>
        <w:spacing w:after="0"/>
        <w:ind w:firstLine="567"/>
        <w:jc w:val="both"/>
        <w:rPr>
          <w:rFonts w:ascii="Times New Roman" w:hAnsi="Times New Roman" w:cs="Times New Roman"/>
          <w:color w:val="1F497D" w:themeColor="text2"/>
          <w:sz w:val="28"/>
          <w:szCs w:val="28"/>
          <w:u w:val="single"/>
          <w:shd w:val="clear" w:color="auto" w:fill="FFFFFF"/>
        </w:rPr>
      </w:pPr>
    </w:p>
    <w:p w:rsidR="00E67C6D" w:rsidRPr="00D25691" w:rsidRDefault="00E67C6D" w:rsidP="00E67C6D">
      <w:pPr>
        <w:spacing w:after="0" w:line="100" w:lineRule="atLeast"/>
        <w:ind w:firstLine="680"/>
        <w:jc w:val="both"/>
        <w:rPr>
          <w:rFonts w:ascii="Times New Roman" w:hAnsi="Times New Roman" w:cs="Times New Roman"/>
          <w:color w:val="1F497D" w:themeColor="text2"/>
          <w:sz w:val="28"/>
          <w:szCs w:val="28"/>
        </w:rPr>
      </w:pPr>
      <w:r w:rsidRPr="00D25691">
        <w:rPr>
          <w:rFonts w:ascii="Times New Roman" w:hAnsi="Times New Roman" w:cs="Times New Roman"/>
          <w:color w:val="1F497D" w:themeColor="text2"/>
          <w:sz w:val="28"/>
          <w:szCs w:val="28"/>
          <w:u w:val="single"/>
        </w:rPr>
        <w:t>4. Упражнение «Ради этого стоит жить»</w:t>
      </w:r>
      <w:r w:rsidRPr="00D25691">
        <w:rPr>
          <w:rFonts w:ascii="Times New Roman" w:hAnsi="Times New Roman" w:cs="Times New Roman"/>
          <w:color w:val="1F497D" w:themeColor="text2"/>
          <w:sz w:val="28"/>
          <w:szCs w:val="28"/>
        </w:rPr>
        <w:t xml:space="preserve"> </w:t>
      </w:r>
    </w:p>
    <w:p w:rsidR="00E67C6D" w:rsidRPr="00D25691" w:rsidRDefault="00E67C6D" w:rsidP="00E67C6D">
      <w:pPr>
        <w:spacing w:after="0" w:line="100" w:lineRule="atLeast"/>
        <w:ind w:firstLine="680"/>
        <w:jc w:val="both"/>
        <w:rPr>
          <w:rFonts w:ascii="Times New Roman" w:hAnsi="Times New Roman" w:cs="Times New Roman"/>
          <w:color w:val="1F497D" w:themeColor="text2"/>
          <w:sz w:val="28"/>
          <w:szCs w:val="28"/>
        </w:rPr>
      </w:pPr>
      <w:r w:rsidRPr="00D25691">
        <w:rPr>
          <w:rFonts w:ascii="Times New Roman" w:hAnsi="Times New Roman" w:cs="Times New Roman"/>
          <w:color w:val="1F497D" w:themeColor="text2"/>
          <w:sz w:val="28"/>
          <w:szCs w:val="28"/>
        </w:rPr>
        <w:t>(работа со стрессом в условиях кризиса) </w:t>
      </w:r>
    </w:p>
    <w:p w:rsidR="00E67C6D" w:rsidRPr="00D25691" w:rsidRDefault="00E67C6D" w:rsidP="00E67C6D">
      <w:pPr>
        <w:spacing w:after="0" w:line="100" w:lineRule="atLeast"/>
        <w:ind w:firstLine="680"/>
        <w:jc w:val="both"/>
        <w:rPr>
          <w:rFonts w:ascii="Times New Roman" w:hAnsi="Times New Roman" w:cs="Times New Roman"/>
          <w:color w:val="1F497D" w:themeColor="text2"/>
          <w:sz w:val="28"/>
          <w:szCs w:val="28"/>
        </w:rPr>
      </w:pPr>
      <w:r w:rsidRPr="00D25691">
        <w:rPr>
          <w:rFonts w:ascii="Times New Roman" w:hAnsi="Times New Roman" w:cs="Times New Roman"/>
          <w:color w:val="1F497D" w:themeColor="text2"/>
          <w:sz w:val="28"/>
          <w:szCs w:val="28"/>
        </w:rPr>
        <w:t>Цель: познакомить участников тренинга со способами преодоления тяжелых стрессовых ситуаций (например, связанных с последствиями финансового кризиса, семейными несчастьями, профессиональным крахом и т.п.)</w:t>
      </w:r>
    </w:p>
    <w:p w:rsidR="00E67C6D" w:rsidRPr="00D25691" w:rsidRDefault="00E67C6D" w:rsidP="00E67C6D">
      <w:pPr>
        <w:spacing w:after="0" w:line="100" w:lineRule="atLeast"/>
        <w:ind w:firstLine="680"/>
        <w:jc w:val="both"/>
        <w:rPr>
          <w:rFonts w:ascii="Times New Roman" w:hAnsi="Times New Roman" w:cs="Times New Roman"/>
          <w:color w:val="1F497D" w:themeColor="text2"/>
          <w:sz w:val="28"/>
          <w:szCs w:val="28"/>
        </w:rPr>
      </w:pPr>
      <w:r w:rsidRPr="00D25691">
        <w:rPr>
          <w:rFonts w:ascii="Times New Roman" w:hAnsi="Times New Roman" w:cs="Times New Roman"/>
          <w:color w:val="1F497D" w:themeColor="text2"/>
          <w:sz w:val="28"/>
          <w:szCs w:val="28"/>
        </w:rPr>
        <w:t xml:space="preserve">Участникам предлагается познакомиться с психотехническим упражнением, помогающим справиться с последствиями тяжелых </w:t>
      </w:r>
      <w:proofErr w:type="spellStart"/>
      <w:r w:rsidRPr="00D25691">
        <w:rPr>
          <w:rFonts w:ascii="Times New Roman" w:hAnsi="Times New Roman" w:cs="Times New Roman"/>
          <w:color w:val="1F497D" w:themeColor="text2"/>
          <w:sz w:val="28"/>
          <w:szCs w:val="28"/>
        </w:rPr>
        <w:t>стрессирующих</w:t>
      </w:r>
      <w:proofErr w:type="spellEnd"/>
      <w:r w:rsidRPr="00D25691">
        <w:rPr>
          <w:rFonts w:ascii="Times New Roman" w:hAnsi="Times New Roman" w:cs="Times New Roman"/>
          <w:color w:val="1F497D" w:themeColor="text2"/>
          <w:sz w:val="28"/>
          <w:szCs w:val="28"/>
        </w:rPr>
        <w:t xml:space="preserve"> ситуаций (например, несчастье в семье, потеря работы в связи с кризисом, серьезные материальные затруднения, и т.д.)</w:t>
      </w:r>
    </w:p>
    <w:p w:rsidR="00E67C6D" w:rsidRPr="00D25691" w:rsidRDefault="00E67C6D" w:rsidP="00E67C6D">
      <w:pPr>
        <w:spacing w:after="0" w:line="100" w:lineRule="atLeast"/>
        <w:ind w:firstLine="680"/>
        <w:jc w:val="both"/>
        <w:rPr>
          <w:rFonts w:ascii="Times New Roman" w:hAnsi="Times New Roman" w:cs="Times New Roman"/>
          <w:color w:val="1F497D" w:themeColor="text2"/>
          <w:sz w:val="28"/>
          <w:szCs w:val="28"/>
        </w:rPr>
      </w:pPr>
      <w:r w:rsidRPr="00D25691">
        <w:rPr>
          <w:rFonts w:ascii="Times New Roman" w:hAnsi="Times New Roman" w:cs="Times New Roman"/>
          <w:color w:val="1F497D" w:themeColor="text2"/>
          <w:sz w:val="28"/>
          <w:szCs w:val="28"/>
        </w:rPr>
        <w:t xml:space="preserve">Инструкция: «Возьмите лист бумаги, начните рисовать цветок (ромашку). Нарисуйте </w:t>
      </w:r>
      <w:proofErr w:type="spellStart"/>
      <w:r w:rsidRPr="00D25691">
        <w:rPr>
          <w:rFonts w:ascii="Times New Roman" w:hAnsi="Times New Roman" w:cs="Times New Roman"/>
          <w:color w:val="1F497D" w:themeColor="text2"/>
          <w:sz w:val="28"/>
          <w:szCs w:val="28"/>
        </w:rPr>
        <w:t>сердцевинку</w:t>
      </w:r>
      <w:proofErr w:type="spellEnd"/>
      <w:r w:rsidRPr="00D25691">
        <w:rPr>
          <w:rFonts w:ascii="Times New Roman" w:hAnsi="Times New Roman" w:cs="Times New Roman"/>
          <w:color w:val="1F497D" w:themeColor="text2"/>
          <w:sz w:val="28"/>
          <w:szCs w:val="28"/>
        </w:rPr>
        <w:t>, напишите в ней свое имя. Подумайте, из чего состоит ваша жизнь, что в ней вы цените больше всего — это будут лепестки цветка. В жизни эти лепестки неодинаковы: что-то для нас более важно, чему-то мы уделяем больше внимания. Нарисуйте эти лепестки и подпишите каждый из них (*семья, любовь, дети, работа, карьера, деньги, отдых и т.д.) У любого цветка должен быть стебелек - то,</w:t>
      </w:r>
      <w:r w:rsidR="00C11C52" w:rsidRPr="00D25691">
        <w:rPr>
          <w:rFonts w:ascii="Times New Roman" w:hAnsi="Times New Roman" w:cs="Times New Roman"/>
          <w:color w:val="1F497D" w:themeColor="text2"/>
          <w:sz w:val="28"/>
          <w:szCs w:val="28"/>
        </w:rPr>
        <w:t xml:space="preserve"> на чем держится наша жизнь. Как</w:t>
      </w:r>
      <w:r w:rsidRPr="00D25691">
        <w:rPr>
          <w:rFonts w:ascii="Times New Roman" w:hAnsi="Times New Roman" w:cs="Times New Roman"/>
          <w:color w:val="1F497D" w:themeColor="text2"/>
          <w:sz w:val="28"/>
          <w:szCs w:val="28"/>
        </w:rPr>
        <w:t xml:space="preserve"> вы думаете, что это?</w:t>
      </w:r>
    </w:p>
    <w:p w:rsidR="00E67C6D" w:rsidRPr="00D25691" w:rsidRDefault="00E67C6D" w:rsidP="0084563D">
      <w:pPr>
        <w:spacing w:after="0" w:line="100" w:lineRule="atLeast"/>
        <w:ind w:firstLine="680"/>
        <w:jc w:val="both"/>
        <w:rPr>
          <w:rFonts w:ascii="Times New Roman" w:hAnsi="Times New Roman" w:cs="Times New Roman"/>
          <w:color w:val="1F497D" w:themeColor="text2"/>
          <w:sz w:val="28"/>
          <w:szCs w:val="28"/>
        </w:rPr>
      </w:pPr>
      <w:r w:rsidRPr="00D25691">
        <w:rPr>
          <w:rFonts w:ascii="Times New Roman" w:hAnsi="Times New Roman" w:cs="Times New Roman"/>
          <w:color w:val="1F497D" w:themeColor="text2"/>
          <w:sz w:val="28"/>
          <w:szCs w:val="28"/>
        </w:rPr>
        <w:t>Если у вас случилась большая неприятность, беда, например, вы лишились заработка, зачеркните или заштрихуйте этот лепесток. Несколько раз для себя повторите: «Да, я лишился денег, но у меня осталось все остальное... Ради этого стоит жить!»</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b/>
          <w:bCs/>
          <w:color w:val="1F497D" w:themeColor="text2"/>
          <w:sz w:val="28"/>
          <w:szCs w:val="28"/>
          <w:lang w:eastAsia="ru-RU"/>
        </w:rPr>
      </w:pP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b/>
          <w:bCs/>
          <w:color w:val="1F497D" w:themeColor="text2"/>
          <w:sz w:val="28"/>
          <w:szCs w:val="28"/>
          <w:lang w:eastAsia="ru-RU"/>
        </w:rPr>
        <w:t xml:space="preserve">Подведение итогов семинара: </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i/>
          <w:iCs/>
          <w:color w:val="1F497D" w:themeColor="text2"/>
          <w:sz w:val="28"/>
          <w:szCs w:val="28"/>
          <w:lang w:eastAsia="ru-RU"/>
        </w:rPr>
        <w:t>Цель:</w:t>
      </w:r>
      <w:r w:rsidRPr="00D25691">
        <w:rPr>
          <w:rFonts w:ascii="Times New Roman" w:eastAsia="Times New Roman" w:hAnsi="Times New Roman" w:cs="Times New Roman"/>
          <w:color w:val="1F497D" w:themeColor="text2"/>
          <w:sz w:val="28"/>
          <w:szCs w:val="28"/>
          <w:lang w:eastAsia="ru-RU"/>
        </w:rPr>
        <w:t> </w:t>
      </w:r>
      <w:proofErr w:type="spellStart"/>
      <w:r w:rsidRPr="00D25691">
        <w:rPr>
          <w:rFonts w:ascii="Times New Roman" w:eastAsia="Times New Roman" w:hAnsi="Times New Roman" w:cs="Times New Roman"/>
          <w:color w:val="1F497D" w:themeColor="text2"/>
          <w:sz w:val="28"/>
          <w:szCs w:val="28"/>
          <w:lang w:eastAsia="ru-RU"/>
        </w:rPr>
        <w:t>шеринг</w:t>
      </w:r>
      <w:proofErr w:type="spellEnd"/>
      <w:r w:rsidRPr="00D25691">
        <w:rPr>
          <w:rFonts w:ascii="Times New Roman" w:eastAsia="Times New Roman" w:hAnsi="Times New Roman" w:cs="Times New Roman"/>
          <w:color w:val="1F497D" w:themeColor="text2"/>
          <w:sz w:val="28"/>
          <w:szCs w:val="28"/>
          <w:lang w:eastAsia="ru-RU"/>
        </w:rPr>
        <w:t xml:space="preserve"> — вербальная рефлексия семинара, подведение итогов.</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i/>
          <w:iCs/>
          <w:color w:val="1F497D" w:themeColor="text2"/>
          <w:sz w:val="28"/>
          <w:szCs w:val="28"/>
          <w:lang w:eastAsia="ru-RU"/>
        </w:rPr>
        <w:t>Материалы и оборудование</w:t>
      </w:r>
      <w:r w:rsidRPr="00D25691">
        <w:rPr>
          <w:rFonts w:ascii="Times New Roman" w:eastAsia="Times New Roman" w:hAnsi="Times New Roman" w:cs="Times New Roman"/>
          <w:color w:val="1F497D" w:themeColor="text2"/>
          <w:sz w:val="28"/>
          <w:szCs w:val="28"/>
          <w:lang w:eastAsia="ru-RU"/>
        </w:rPr>
        <w:t>: рефлексивный кубик.</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Вопросы наклеиваются на грани кубика. Участники выбирают один вопрос путем перекидывания кубика друг другу и отвечают на него.</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Вопросы рефлексии:</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 Трудно ли вам было отвечать?</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 Было ли для вас что-то новое?</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 Считаете ли вы полезным упражнение?</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 Открыли ли вы что-то новое для себя?</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 Как вы себя сейчас чувствуете?</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 Какие у вас сейчас ощущения?                 </w:t>
      </w:r>
    </w:p>
    <w:p w:rsidR="00E67C6D" w:rsidRPr="00D25691" w:rsidRDefault="00E67C6D" w:rsidP="003A0E52">
      <w:pPr>
        <w:shd w:val="clear" w:color="auto" w:fill="FFFFFF"/>
        <w:spacing w:after="0" w:line="272" w:lineRule="atLeast"/>
        <w:jc w:val="both"/>
        <w:rPr>
          <w:rFonts w:ascii="Times New Roman" w:eastAsia="Times New Roman" w:hAnsi="Times New Roman" w:cs="Times New Roman"/>
          <w:b/>
          <w:bCs/>
          <w:color w:val="1F497D" w:themeColor="text2"/>
          <w:sz w:val="28"/>
          <w:szCs w:val="28"/>
          <w:lang w:eastAsia="ru-RU"/>
        </w:rPr>
      </w:pPr>
    </w:p>
    <w:p w:rsidR="00E67C6D" w:rsidRPr="00D25691" w:rsidRDefault="00E67C6D" w:rsidP="00E67C6D">
      <w:pPr>
        <w:spacing w:after="0" w:line="100" w:lineRule="atLeast"/>
        <w:ind w:firstLine="680"/>
        <w:jc w:val="both"/>
        <w:rPr>
          <w:rFonts w:ascii="Times New Roman" w:eastAsia="Times New Roman" w:hAnsi="Times New Roman" w:cs="Times New Roman"/>
          <w:b/>
          <w:color w:val="1F497D" w:themeColor="text2"/>
          <w:sz w:val="28"/>
          <w:szCs w:val="28"/>
        </w:rPr>
      </w:pPr>
      <w:r w:rsidRPr="00D25691">
        <w:rPr>
          <w:rFonts w:ascii="Times New Roman" w:eastAsia="Times New Roman" w:hAnsi="Times New Roman" w:cs="Times New Roman"/>
          <w:b/>
          <w:color w:val="1F497D" w:themeColor="text2"/>
          <w:sz w:val="28"/>
          <w:szCs w:val="28"/>
        </w:rPr>
        <w:t>Упражнение «Чемоданчик»</w:t>
      </w:r>
    </w:p>
    <w:p w:rsidR="00E67C6D" w:rsidRPr="00D25691" w:rsidRDefault="00E67C6D" w:rsidP="00E67C6D">
      <w:pPr>
        <w:spacing w:after="0" w:line="100" w:lineRule="atLeast"/>
        <w:ind w:firstLine="680"/>
        <w:jc w:val="both"/>
        <w:rPr>
          <w:rFonts w:ascii="Times New Roman" w:eastAsia="Times New Roman" w:hAnsi="Times New Roman" w:cs="Times New Roman"/>
          <w:color w:val="1F497D" w:themeColor="text2"/>
          <w:sz w:val="28"/>
          <w:szCs w:val="28"/>
        </w:rPr>
      </w:pPr>
      <w:r w:rsidRPr="00D25691">
        <w:rPr>
          <w:rFonts w:ascii="Times New Roman" w:eastAsia="Times New Roman" w:hAnsi="Times New Roman" w:cs="Times New Roman"/>
          <w:color w:val="1F497D" w:themeColor="text2"/>
          <w:sz w:val="28"/>
          <w:szCs w:val="28"/>
        </w:rPr>
        <w:lastRenderedPageBreak/>
        <w:t xml:space="preserve">Каждый из нас сегодня что-то возьмёт. Напишите, пожалуйста, что вы возьмёте с собой в чемоданчике для работы. </w:t>
      </w: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b/>
          <w:bCs/>
          <w:color w:val="1F497D" w:themeColor="text2"/>
          <w:sz w:val="28"/>
          <w:szCs w:val="28"/>
          <w:lang w:eastAsia="ru-RU"/>
        </w:rPr>
      </w:pP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b/>
          <w:bCs/>
          <w:color w:val="1F497D" w:themeColor="text2"/>
          <w:sz w:val="28"/>
          <w:szCs w:val="28"/>
          <w:lang w:eastAsia="ru-RU"/>
        </w:rPr>
      </w:pP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b/>
          <w:bCs/>
          <w:color w:val="1F497D" w:themeColor="text2"/>
          <w:sz w:val="28"/>
          <w:szCs w:val="28"/>
          <w:lang w:eastAsia="ru-RU"/>
        </w:rPr>
      </w:pPr>
    </w:p>
    <w:p w:rsidR="00E67C6D" w:rsidRPr="00D25691" w:rsidRDefault="00E67C6D" w:rsidP="00E67C6D">
      <w:pPr>
        <w:shd w:val="clear" w:color="auto" w:fill="FFFFFF"/>
        <w:spacing w:after="0" w:line="272" w:lineRule="atLeast"/>
        <w:ind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b/>
          <w:bCs/>
          <w:color w:val="1F497D" w:themeColor="text2"/>
          <w:sz w:val="28"/>
          <w:szCs w:val="28"/>
          <w:lang w:eastAsia="ru-RU"/>
        </w:rPr>
        <w:t>Литература:</w:t>
      </w:r>
    </w:p>
    <w:p w:rsidR="00E67C6D" w:rsidRPr="00D25691" w:rsidRDefault="00E67C6D" w:rsidP="00E67C6D">
      <w:pPr>
        <w:numPr>
          <w:ilvl w:val="0"/>
          <w:numId w:val="3"/>
        </w:numPr>
        <w:shd w:val="clear" w:color="auto" w:fill="FFFFFF"/>
        <w:tabs>
          <w:tab w:val="left" w:pos="851"/>
        </w:tabs>
        <w:spacing w:before="100" w:beforeAutospacing="1" w:after="0" w:line="252" w:lineRule="atLeast"/>
        <w:ind w:left="0"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 xml:space="preserve">Н.В. </w:t>
      </w:r>
      <w:proofErr w:type="spellStart"/>
      <w:r w:rsidRPr="00D25691">
        <w:rPr>
          <w:rFonts w:ascii="Times New Roman" w:eastAsia="Times New Roman" w:hAnsi="Times New Roman" w:cs="Times New Roman"/>
          <w:color w:val="1F497D" w:themeColor="text2"/>
          <w:sz w:val="28"/>
          <w:szCs w:val="28"/>
          <w:lang w:eastAsia="ru-RU"/>
        </w:rPr>
        <w:t>Самоукина</w:t>
      </w:r>
      <w:proofErr w:type="spellEnd"/>
      <w:r w:rsidRPr="00D25691">
        <w:rPr>
          <w:rFonts w:ascii="Times New Roman" w:eastAsia="Times New Roman" w:hAnsi="Times New Roman" w:cs="Times New Roman"/>
          <w:color w:val="1F497D" w:themeColor="text2"/>
          <w:sz w:val="28"/>
          <w:szCs w:val="28"/>
          <w:lang w:eastAsia="ru-RU"/>
        </w:rPr>
        <w:t xml:space="preserve">. Практический психолог в школе: лекции, консультирование, </w:t>
      </w:r>
      <w:proofErr w:type="gramStart"/>
      <w:r w:rsidRPr="00D25691">
        <w:rPr>
          <w:rFonts w:ascii="Times New Roman" w:eastAsia="Times New Roman" w:hAnsi="Times New Roman" w:cs="Times New Roman"/>
          <w:color w:val="1F497D" w:themeColor="text2"/>
          <w:sz w:val="28"/>
          <w:szCs w:val="28"/>
          <w:lang w:eastAsia="ru-RU"/>
        </w:rPr>
        <w:t>тренинги.-</w:t>
      </w:r>
      <w:proofErr w:type="gramEnd"/>
      <w:r w:rsidRPr="00D25691">
        <w:rPr>
          <w:rFonts w:ascii="Times New Roman" w:eastAsia="Times New Roman" w:hAnsi="Times New Roman" w:cs="Times New Roman"/>
          <w:color w:val="1F497D" w:themeColor="text2"/>
          <w:sz w:val="28"/>
          <w:szCs w:val="28"/>
          <w:lang w:eastAsia="ru-RU"/>
        </w:rPr>
        <w:t xml:space="preserve"> М.:</w:t>
      </w:r>
      <w:r w:rsidR="009B35CB" w:rsidRPr="00D25691">
        <w:rPr>
          <w:rFonts w:ascii="Times New Roman" w:eastAsia="Times New Roman" w:hAnsi="Times New Roman" w:cs="Times New Roman"/>
          <w:color w:val="1F497D" w:themeColor="text2"/>
          <w:sz w:val="28"/>
          <w:szCs w:val="28"/>
          <w:lang w:eastAsia="ru-RU"/>
        </w:rPr>
        <w:t xml:space="preserve"> </w:t>
      </w:r>
      <w:r w:rsidRPr="00D25691">
        <w:rPr>
          <w:rFonts w:ascii="Times New Roman" w:eastAsia="Times New Roman" w:hAnsi="Times New Roman" w:cs="Times New Roman"/>
          <w:color w:val="1F497D" w:themeColor="text2"/>
          <w:sz w:val="28"/>
          <w:szCs w:val="28"/>
          <w:lang w:eastAsia="ru-RU"/>
        </w:rPr>
        <w:t>Изд-во Института Психотерапии, 2003.- 244с.</w:t>
      </w:r>
    </w:p>
    <w:p w:rsidR="00E67C6D" w:rsidRPr="00D25691" w:rsidRDefault="00E67C6D" w:rsidP="00E67C6D">
      <w:pPr>
        <w:numPr>
          <w:ilvl w:val="0"/>
          <w:numId w:val="3"/>
        </w:numPr>
        <w:shd w:val="clear" w:color="auto" w:fill="FFFFFF"/>
        <w:tabs>
          <w:tab w:val="left" w:pos="851"/>
        </w:tabs>
        <w:spacing w:before="100" w:beforeAutospacing="1" w:after="0" w:line="252" w:lineRule="atLeast"/>
        <w:ind w:left="0"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 xml:space="preserve">Р.В. </w:t>
      </w:r>
      <w:proofErr w:type="spellStart"/>
      <w:r w:rsidRPr="00D25691">
        <w:rPr>
          <w:rFonts w:ascii="Times New Roman" w:eastAsia="Times New Roman" w:hAnsi="Times New Roman" w:cs="Times New Roman"/>
          <w:color w:val="1F497D" w:themeColor="text2"/>
          <w:sz w:val="28"/>
          <w:szCs w:val="28"/>
          <w:lang w:eastAsia="ru-RU"/>
        </w:rPr>
        <w:t>Овчарова</w:t>
      </w:r>
      <w:proofErr w:type="spellEnd"/>
      <w:r w:rsidRPr="00D25691">
        <w:rPr>
          <w:rFonts w:ascii="Times New Roman" w:eastAsia="Times New Roman" w:hAnsi="Times New Roman" w:cs="Times New Roman"/>
          <w:color w:val="1F497D" w:themeColor="text2"/>
          <w:sz w:val="28"/>
          <w:szCs w:val="28"/>
          <w:lang w:eastAsia="ru-RU"/>
        </w:rPr>
        <w:t xml:space="preserve">. Практическая психология образования: Учебное пособие для студ. </w:t>
      </w:r>
      <w:proofErr w:type="spellStart"/>
      <w:proofErr w:type="gramStart"/>
      <w:r w:rsidRPr="00D25691">
        <w:rPr>
          <w:rFonts w:ascii="Times New Roman" w:eastAsia="Times New Roman" w:hAnsi="Times New Roman" w:cs="Times New Roman"/>
          <w:color w:val="1F497D" w:themeColor="text2"/>
          <w:sz w:val="28"/>
          <w:szCs w:val="28"/>
          <w:lang w:eastAsia="ru-RU"/>
        </w:rPr>
        <w:t>психол</w:t>
      </w:r>
      <w:proofErr w:type="spellEnd"/>
      <w:r w:rsidRPr="00D25691">
        <w:rPr>
          <w:rFonts w:ascii="Times New Roman" w:eastAsia="Times New Roman" w:hAnsi="Times New Roman" w:cs="Times New Roman"/>
          <w:color w:val="1F497D" w:themeColor="text2"/>
          <w:sz w:val="28"/>
          <w:szCs w:val="28"/>
          <w:lang w:eastAsia="ru-RU"/>
        </w:rPr>
        <w:t xml:space="preserve"> .фак</w:t>
      </w:r>
      <w:proofErr w:type="gramEnd"/>
      <w:r w:rsidRPr="00D25691">
        <w:rPr>
          <w:rFonts w:ascii="Times New Roman" w:eastAsia="Times New Roman" w:hAnsi="Times New Roman" w:cs="Times New Roman"/>
          <w:color w:val="1F497D" w:themeColor="text2"/>
          <w:sz w:val="28"/>
          <w:szCs w:val="28"/>
          <w:lang w:eastAsia="ru-RU"/>
        </w:rPr>
        <w:t>. университетов.- М.: издательский центр «Академия», 2005.- 448 с.</w:t>
      </w:r>
    </w:p>
    <w:p w:rsidR="00E67C6D" w:rsidRPr="00D25691" w:rsidRDefault="00E67C6D" w:rsidP="00E67C6D">
      <w:pPr>
        <w:numPr>
          <w:ilvl w:val="0"/>
          <w:numId w:val="3"/>
        </w:numPr>
        <w:shd w:val="clear" w:color="auto" w:fill="FFFFFF"/>
        <w:tabs>
          <w:tab w:val="left" w:pos="851"/>
        </w:tabs>
        <w:spacing w:before="100" w:beforeAutospacing="1" w:after="0" w:line="252" w:lineRule="atLeast"/>
        <w:ind w:left="0" w:firstLine="567"/>
        <w:jc w:val="both"/>
        <w:rPr>
          <w:rFonts w:ascii="Times New Roman" w:eastAsia="Times New Roman" w:hAnsi="Times New Roman" w:cs="Times New Roman"/>
          <w:color w:val="1F497D" w:themeColor="text2"/>
          <w:sz w:val="28"/>
          <w:szCs w:val="28"/>
          <w:lang w:eastAsia="ru-RU"/>
        </w:rPr>
      </w:pPr>
      <w:r w:rsidRPr="00D25691">
        <w:rPr>
          <w:rFonts w:ascii="Times New Roman" w:eastAsia="Times New Roman" w:hAnsi="Times New Roman" w:cs="Times New Roman"/>
          <w:color w:val="1F497D" w:themeColor="text2"/>
          <w:sz w:val="28"/>
          <w:szCs w:val="28"/>
          <w:lang w:eastAsia="ru-RU"/>
        </w:rPr>
        <w:t xml:space="preserve">Федоренко Л.Г. Психологическое здоровье в условиях школы: </w:t>
      </w:r>
      <w:proofErr w:type="spellStart"/>
      <w:r w:rsidRPr="00D25691">
        <w:rPr>
          <w:rFonts w:ascii="Times New Roman" w:eastAsia="Times New Roman" w:hAnsi="Times New Roman" w:cs="Times New Roman"/>
          <w:color w:val="1F497D" w:themeColor="text2"/>
          <w:sz w:val="28"/>
          <w:szCs w:val="28"/>
          <w:lang w:eastAsia="ru-RU"/>
        </w:rPr>
        <w:t>Психопрофилактика</w:t>
      </w:r>
      <w:proofErr w:type="spellEnd"/>
      <w:r w:rsidRPr="00D25691">
        <w:rPr>
          <w:rFonts w:ascii="Times New Roman" w:eastAsia="Times New Roman" w:hAnsi="Times New Roman" w:cs="Times New Roman"/>
          <w:color w:val="1F497D" w:themeColor="text2"/>
          <w:sz w:val="28"/>
          <w:szCs w:val="28"/>
          <w:lang w:eastAsia="ru-RU"/>
        </w:rPr>
        <w:t xml:space="preserve"> эмоционального </w:t>
      </w:r>
      <w:proofErr w:type="gramStart"/>
      <w:r w:rsidRPr="00D25691">
        <w:rPr>
          <w:rFonts w:ascii="Times New Roman" w:eastAsia="Times New Roman" w:hAnsi="Times New Roman" w:cs="Times New Roman"/>
          <w:color w:val="1F497D" w:themeColor="text2"/>
          <w:sz w:val="28"/>
          <w:szCs w:val="28"/>
          <w:lang w:eastAsia="ru-RU"/>
        </w:rPr>
        <w:t>напряжения.-</w:t>
      </w:r>
      <w:proofErr w:type="gramEnd"/>
      <w:r w:rsidRPr="00D25691">
        <w:rPr>
          <w:rFonts w:ascii="Times New Roman" w:eastAsia="Times New Roman" w:hAnsi="Times New Roman" w:cs="Times New Roman"/>
          <w:color w:val="1F497D" w:themeColor="text2"/>
          <w:sz w:val="28"/>
          <w:szCs w:val="28"/>
          <w:lang w:eastAsia="ru-RU"/>
        </w:rPr>
        <w:t xml:space="preserve"> </w:t>
      </w:r>
      <w:proofErr w:type="spellStart"/>
      <w:r w:rsidRPr="00D25691">
        <w:rPr>
          <w:rFonts w:ascii="Times New Roman" w:eastAsia="Times New Roman" w:hAnsi="Times New Roman" w:cs="Times New Roman"/>
          <w:color w:val="1F497D" w:themeColor="text2"/>
          <w:sz w:val="28"/>
          <w:szCs w:val="28"/>
          <w:lang w:eastAsia="ru-RU"/>
        </w:rPr>
        <w:t>СПб.:КАРО</w:t>
      </w:r>
      <w:proofErr w:type="spellEnd"/>
      <w:r w:rsidRPr="00D25691">
        <w:rPr>
          <w:rFonts w:ascii="Times New Roman" w:eastAsia="Times New Roman" w:hAnsi="Times New Roman" w:cs="Times New Roman"/>
          <w:color w:val="1F497D" w:themeColor="text2"/>
          <w:sz w:val="28"/>
          <w:szCs w:val="28"/>
          <w:lang w:eastAsia="ru-RU"/>
        </w:rPr>
        <w:t>, 2003.- 208 с.</w:t>
      </w:r>
    </w:p>
    <w:p w:rsidR="00E67C6D" w:rsidRPr="00D25691" w:rsidRDefault="00E67C6D" w:rsidP="00E67C6D">
      <w:pPr>
        <w:tabs>
          <w:tab w:val="left" w:pos="851"/>
        </w:tabs>
        <w:spacing w:after="0"/>
        <w:ind w:firstLine="567"/>
        <w:jc w:val="both"/>
        <w:rPr>
          <w:rFonts w:ascii="Times New Roman" w:hAnsi="Times New Roman" w:cs="Times New Roman"/>
          <w:color w:val="1F497D" w:themeColor="text2"/>
          <w:sz w:val="28"/>
          <w:szCs w:val="28"/>
        </w:rPr>
      </w:pPr>
    </w:p>
    <w:p w:rsidR="00E67C6D" w:rsidRPr="00D25691" w:rsidRDefault="00E67C6D" w:rsidP="00E67C6D">
      <w:pPr>
        <w:spacing w:after="0"/>
        <w:ind w:firstLine="567"/>
        <w:jc w:val="both"/>
        <w:rPr>
          <w:rFonts w:ascii="Times New Roman" w:hAnsi="Times New Roman" w:cs="Times New Roman"/>
          <w:color w:val="1F497D" w:themeColor="text2"/>
          <w:sz w:val="28"/>
          <w:szCs w:val="28"/>
        </w:rPr>
      </w:pPr>
    </w:p>
    <w:p w:rsidR="00E67C6D" w:rsidRPr="00D25691" w:rsidRDefault="00E67C6D" w:rsidP="00E67C6D">
      <w:pPr>
        <w:spacing w:after="0"/>
        <w:ind w:firstLine="567"/>
        <w:jc w:val="both"/>
        <w:rPr>
          <w:rFonts w:ascii="Times New Roman" w:hAnsi="Times New Roman" w:cs="Times New Roman"/>
          <w:color w:val="1F497D" w:themeColor="text2"/>
          <w:sz w:val="28"/>
          <w:szCs w:val="28"/>
        </w:rPr>
      </w:pPr>
    </w:p>
    <w:p w:rsidR="00E67C6D" w:rsidRPr="00D25691" w:rsidRDefault="00E67C6D" w:rsidP="00E67C6D">
      <w:pPr>
        <w:rPr>
          <w:rFonts w:ascii="Times New Roman" w:hAnsi="Times New Roman" w:cs="Times New Roman"/>
          <w:color w:val="1F497D" w:themeColor="text2"/>
          <w:sz w:val="28"/>
          <w:szCs w:val="28"/>
        </w:rPr>
      </w:pPr>
    </w:p>
    <w:sectPr w:rsidR="00E67C6D" w:rsidRPr="00D25691" w:rsidSect="00F45171">
      <w:pgSz w:w="11906" w:h="16838"/>
      <w:pgMar w:top="709"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37EC3"/>
    <w:multiLevelType w:val="multilevel"/>
    <w:tmpl w:val="BE7E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72C3E"/>
    <w:multiLevelType w:val="multilevel"/>
    <w:tmpl w:val="161E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E6638A"/>
    <w:multiLevelType w:val="multilevel"/>
    <w:tmpl w:val="EF1A8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2"/>
  </w:compat>
  <w:rsids>
    <w:rsidRoot w:val="00E67C6D"/>
    <w:rsid w:val="000E73DD"/>
    <w:rsid w:val="00122FD1"/>
    <w:rsid w:val="001475B9"/>
    <w:rsid w:val="001E7CD6"/>
    <w:rsid w:val="003A0E52"/>
    <w:rsid w:val="004607A5"/>
    <w:rsid w:val="00461CB6"/>
    <w:rsid w:val="004C1260"/>
    <w:rsid w:val="00653CAB"/>
    <w:rsid w:val="00695178"/>
    <w:rsid w:val="006C070B"/>
    <w:rsid w:val="0084563D"/>
    <w:rsid w:val="008611D5"/>
    <w:rsid w:val="008C1CC7"/>
    <w:rsid w:val="008D5FDE"/>
    <w:rsid w:val="00953D0B"/>
    <w:rsid w:val="009B35CB"/>
    <w:rsid w:val="00AA6CD9"/>
    <w:rsid w:val="00C11C52"/>
    <w:rsid w:val="00CF203D"/>
    <w:rsid w:val="00D25691"/>
    <w:rsid w:val="00E67C6D"/>
    <w:rsid w:val="00E87B40"/>
    <w:rsid w:val="00F36E02"/>
    <w:rsid w:val="00F45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FEF2"/>
  <w15:docId w15:val="{79EBFB32-63EE-4672-89C2-C672E95F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C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67C6D"/>
    <w:pPr>
      <w:suppressAutoHyphens/>
      <w:spacing w:before="28" w:after="28" w:line="100" w:lineRule="atLeast"/>
    </w:pPr>
    <w:rPr>
      <w:rFonts w:ascii="Times New Roman" w:eastAsia="Times New Roman"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1007</Words>
  <Characters>5742</Characters>
  <Application>Microsoft Office Word</Application>
  <DocSecurity>0</DocSecurity>
  <Lines>47</Lines>
  <Paragraphs>13</Paragraphs>
  <ScaleCrop>false</ScaleCrop>
  <Company>Krokoz™</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Админ</cp:lastModifiedBy>
  <cp:revision>5</cp:revision>
  <cp:lastPrinted>2016-11-27T16:59:00Z</cp:lastPrinted>
  <dcterms:created xsi:type="dcterms:W3CDTF">2017-08-24T07:37:00Z</dcterms:created>
  <dcterms:modified xsi:type="dcterms:W3CDTF">2020-04-07T16:56:00Z</dcterms:modified>
</cp:coreProperties>
</file>