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2F5" w:rsidRPr="000C17C8" w:rsidRDefault="00F872F5" w:rsidP="008328C9">
      <w:pPr>
        <w:spacing w:before="100" w:beforeAutospacing="1" w:after="100" w:afterAutospacing="1" w:line="360" w:lineRule="auto"/>
        <w:jc w:val="center"/>
        <w:outlineLvl w:val="1"/>
        <w:rPr>
          <w:rFonts w:ascii="Times New Roman" w:eastAsia="Times New Roman" w:hAnsi="Times New Roman" w:cs="Times New Roman"/>
          <w:b/>
          <w:bCs/>
          <w:color w:val="FF0000"/>
          <w:sz w:val="28"/>
          <w:szCs w:val="28"/>
          <w:lang w:eastAsia="ru-RU"/>
        </w:rPr>
      </w:pPr>
      <w:r w:rsidRPr="000C17C8">
        <w:rPr>
          <w:rFonts w:ascii="Times New Roman" w:eastAsia="Times New Roman" w:hAnsi="Times New Roman" w:cs="Times New Roman"/>
          <w:b/>
          <w:bCs/>
          <w:color w:val="FF0000"/>
          <w:sz w:val="28"/>
          <w:szCs w:val="28"/>
          <w:lang w:eastAsia="ru-RU"/>
        </w:rPr>
        <w:t xml:space="preserve">КОНСУЛЬТАЦИЯ </w:t>
      </w:r>
    </w:p>
    <w:p w:rsidR="00F872F5" w:rsidRPr="000C17C8" w:rsidRDefault="00F872F5" w:rsidP="00F872F5">
      <w:pPr>
        <w:spacing w:before="100" w:beforeAutospacing="1" w:after="100" w:afterAutospacing="1" w:line="360" w:lineRule="auto"/>
        <w:jc w:val="center"/>
        <w:outlineLvl w:val="1"/>
        <w:rPr>
          <w:rFonts w:ascii="Times New Roman" w:eastAsia="Times New Roman" w:hAnsi="Times New Roman" w:cs="Times New Roman"/>
          <w:b/>
          <w:bCs/>
          <w:color w:val="FF0000"/>
          <w:sz w:val="28"/>
          <w:szCs w:val="28"/>
          <w:lang w:eastAsia="ru-RU"/>
        </w:rPr>
      </w:pPr>
      <w:r w:rsidRPr="000C17C8">
        <w:rPr>
          <w:rFonts w:ascii="Times New Roman" w:eastAsia="Times New Roman" w:hAnsi="Times New Roman" w:cs="Times New Roman"/>
          <w:b/>
          <w:bCs/>
          <w:color w:val="FF0000"/>
          <w:sz w:val="28"/>
          <w:szCs w:val="28"/>
          <w:lang w:eastAsia="ru-RU"/>
        </w:rPr>
        <w:t>ЗАМ.ЗАВ. ПО ВМР САРАТЦЕВОЙ Е.И. ДЛЯ ПЕДАГОГОВ ДОУ</w:t>
      </w:r>
    </w:p>
    <w:p w:rsidR="00DD799B" w:rsidRPr="000C17C8" w:rsidRDefault="008328C9" w:rsidP="008328C9">
      <w:pPr>
        <w:spacing w:before="100" w:beforeAutospacing="1" w:after="100" w:afterAutospacing="1" w:line="360" w:lineRule="auto"/>
        <w:jc w:val="center"/>
        <w:outlineLvl w:val="1"/>
        <w:rPr>
          <w:rFonts w:ascii="Times New Roman" w:eastAsia="Times New Roman" w:hAnsi="Times New Roman" w:cs="Times New Roman"/>
          <w:b/>
          <w:bCs/>
          <w:color w:val="FF0000"/>
          <w:sz w:val="28"/>
          <w:szCs w:val="28"/>
          <w:lang w:eastAsia="ru-RU"/>
        </w:rPr>
      </w:pPr>
      <w:r w:rsidRPr="000C17C8">
        <w:rPr>
          <w:rFonts w:ascii="Times New Roman" w:eastAsia="Times New Roman" w:hAnsi="Times New Roman" w:cs="Times New Roman"/>
          <w:b/>
          <w:bCs/>
          <w:color w:val="FF0000"/>
          <w:sz w:val="28"/>
          <w:szCs w:val="28"/>
          <w:lang w:eastAsia="ru-RU"/>
        </w:rPr>
        <w:t xml:space="preserve"> </w:t>
      </w:r>
      <w:r w:rsidR="00DD799B" w:rsidRPr="000C17C8">
        <w:rPr>
          <w:rFonts w:ascii="Times New Roman" w:eastAsia="Times New Roman" w:hAnsi="Times New Roman" w:cs="Times New Roman"/>
          <w:b/>
          <w:bCs/>
          <w:color w:val="FF0000"/>
          <w:sz w:val="28"/>
          <w:szCs w:val="28"/>
          <w:lang w:eastAsia="ru-RU"/>
        </w:rPr>
        <w:t>«Формирование семейных ценностей у детей дошкольного возраста в процессе взаимодействия ДОУ и семьи»</w:t>
      </w:r>
    </w:p>
    <w:p w:rsidR="00DD799B" w:rsidRPr="000C17C8" w:rsidRDefault="00DD799B" w:rsidP="008328C9">
      <w:pPr>
        <w:spacing w:before="100" w:beforeAutospacing="1" w:after="100" w:afterAutospacing="1" w:line="360" w:lineRule="auto"/>
        <w:jc w:val="right"/>
        <w:outlineLvl w:val="1"/>
        <w:rPr>
          <w:rFonts w:ascii="Times New Roman" w:eastAsia="Times New Roman" w:hAnsi="Times New Roman" w:cs="Times New Roman"/>
          <w:b/>
          <w:bCs/>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"Семья - эта та самая среда,</w:t>
      </w:r>
    </w:p>
    <w:p w:rsidR="00DD799B" w:rsidRPr="000C17C8" w:rsidRDefault="008328C9" w:rsidP="008328C9">
      <w:pPr>
        <w:spacing w:before="100" w:beforeAutospacing="1" w:after="100" w:afterAutospacing="1" w:line="360" w:lineRule="auto"/>
        <w:jc w:val="right"/>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в которой человек учит</w:t>
      </w:r>
      <w:r w:rsidR="00DD799B" w:rsidRPr="000C17C8">
        <w:rPr>
          <w:rFonts w:ascii="Times New Roman" w:eastAsia="Times New Roman" w:hAnsi="Times New Roman" w:cs="Times New Roman"/>
          <w:color w:val="1F497D" w:themeColor="text2"/>
          <w:sz w:val="28"/>
          <w:szCs w:val="28"/>
          <w:lang w:eastAsia="ru-RU"/>
        </w:rPr>
        <w:t>ся,</w:t>
      </w:r>
    </w:p>
    <w:p w:rsidR="00DD799B" w:rsidRPr="000C17C8" w:rsidRDefault="00DD799B" w:rsidP="008328C9">
      <w:pPr>
        <w:spacing w:before="100" w:beforeAutospacing="1" w:after="100" w:afterAutospacing="1" w:line="360" w:lineRule="auto"/>
        <w:jc w:val="right"/>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и сам творит добро"</w:t>
      </w:r>
    </w:p>
    <w:p w:rsidR="00DD799B" w:rsidRPr="000C17C8" w:rsidRDefault="00DD799B" w:rsidP="008328C9">
      <w:pPr>
        <w:spacing w:before="100" w:beforeAutospacing="1" w:after="100" w:afterAutospacing="1" w:line="360" w:lineRule="auto"/>
        <w:jc w:val="right"/>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В. А. Сухомлинский.</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Ведущим факторами в формировании личности ребенка являются нравственная атмосфера жизни семьи, ее уклад, стиль. Под этими </w:t>
      </w:r>
      <w:hyperlink r:id="rId5" w:history="1">
        <w:r w:rsidRPr="000C17C8">
          <w:rPr>
            <w:rFonts w:ascii="Times New Roman" w:eastAsia="Times New Roman" w:hAnsi="Times New Roman" w:cs="Times New Roman"/>
            <w:color w:val="1F497D" w:themeColor="text2"/>
            <w:sz w:val="28"/>
            <w:szCs w:val="28"/>
            <w:lang w:eastAsia="ru-RU"/>
          </w:rPr>
          <w:t>понятиями подразумеваются социальные</w:t>
        </w:r>
      </w:hyperlink>
      <w:r w:rsidRPr="000C17C8">
        <w:rPr>
          <w:rFonts w:ascii="Times New Roman" w:eastAsia="Times New Roman" w:hAnsi="Times New Roman" w:cs="Times New Roman"/>
          <w:color w:val="1F497D" w:themeColor="text2"/>
          <w:sz w:val="28"/>
          <w:szCs w:val="28"/>
          <w:lang w:eastAsia="ru-RU"/>
        </w:rPr>
        <w:t> установки и система ценностей семьи, взаимоотношения членов семьи друг с другом и с окружающими людьми, семейные традиции, педагогическая образованность, культура родителей, их умение организовать жизнь и деятельность детей в семье соответственно возрасту ребенка и целям его всестороннего воспитания.</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В настоящее время в нашей стране в силу многих причин ослабевают родственные связи, уходят в </w:t>
      </w:r>
      <w:hyperlink r:id="rId6" w:history="1">
        <w:r w:rsidRPr="000C17C8">
          <w:rPr>
            <w:rFonts w:ascii="Times New Roman" w:eastAsia="Times New Roman" w:hAnsi="Times New Roman" w:cs="Times New Roman"/>
            <w:color w:val="1F497D" w:themeColor="text2"/>
            <w:sz w:val="28"/>
            <w:szCs w:val="28"/>
            <w:lang w:eastAsia="ru-RU"/>
          </w:rPr>
          <w:t>прошлое традиционное семейное</w:t>
        </w:r>
      </w:hyperlink>
      <w:r w:rsidRPr="000C17C8">
        <w:rPr>
          <w:rFonts w:ascii="Times New Roman" w:eastAsia="Times New Roman" w:hAnsi="Times New Roman" w:cs="Times New Roman"/>
          <w:color w:val="1F497D" w:themeColor="text2"/>
          <w:sz w:val="28"/>
          <w:szCs w:val="28"/>
          <w:lang w:eastAsia="ru-RU"/>
        </w:rPr>
        <w:t> воспитание. Именно семья является хранителем традиций, обеспечивает преемственность поколений, сохраняет и развивает лучшие качества людей. Ознакомление детей с понятием «семья невозможна без поддержки самой семьи».</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 xml:space="preserve">Семья, родственные чувства, сплачивающие ее членов, не утрачивают своего огромного значения на протяжении всей жизни человека. Главный смысл и цель семейной жизни — воспитание детей. Главная школа воспитания детей — это взаимоотношения мужа и жены, отца и матери. Любовь и поддержка особенно нужны детям, так как дают им чувство уверенности, </w:t>
      </w:r>
      <w:r w:rsidRPr="000C17C8">
        <w:rPr>
          <w:rFonts w:ascii="Times New Roman" w:eastAsia="Times New Roman" w:hAnsi="Times New Roman" w:cs="Times New Roman"/>
          <w:color w:val="1F497D" w:themeColor="text2"/>
          <w:sz w:val="28"/>
          <w:szCs w:val="28"/>
          <w:lang w:eastAsia="ru-RU"/>
        </w:rPr>
        <w:lastRenderedPageBreak/>
        <w:t>защищенности, что необходимо для их гармоничного развития. Семья оказывает определяющее влияние на становление личности в дошкольные годы жизни ребенка. Справедливо утверждение, что в </w:t>
      </w:r>
      <w:hyperlink r:id="rId7" w:history="1">
        <w:r w:rsidRPr="000C17C8">
          <w:rPr>
            <w:rFonts w:ascii="Times New Roman" w:eastAsia="Times New Roman" w:hAnsi="Times New Roman" w:cs="Times New Roman"/>
            <w:color w:val="1F497D" w:themeColor="text2"/>
            <w:sz w:val="28"/>
            <w:szCs w:val="28"/>
            <w:lang w:eastAsia="ru-RU"/>
          </w:rPr>
          <w:t>этот период роль семьи в полноценном</w:t>
        </w:r>
      </w:hyperlink>
      <w:r w:rsidRPr="000C17C8">
        <w:rPr>
          <w:rFonts w:ascii="Times New Roman" w:eastAsia="Times New Roman" w:hAnsi="Times New Roman" w:cs="Times New Roman"/>
          <w:color w:val="1F497D" w:themeColor="text2"/>
          <w:sz w:val="28"/>
          <w:szCs w:val="28"/>
          <w:lang w:eastAsia="ru-RU"/>
        </w:rPr>
        <w:t> развитии детей незаменима.</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Воспитание ребёнка начинается с отношений, которые царят в семье между родителями. В сознании детей откладываются привычки, подобные взрослым, вкусы, пристрастия, предпочтения задолго до того, как начинается процесс осознания происходящего. Ведь построение поведения детей идёт по примеру копирования. Дети воспитываются не только родителями как таковыми, а ещё и той семейной жизнью, которая складывается.</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Именно </w:t>
      </w:r>
      <w:hyperlink r:id="rId8" w:history="1">
        <w:r w:rsidRPr="000C17C8">
          <w:rPr>
            <w:rFonts w:ascii="Times New Roman" w:eastAsia="Times New Roman" w:hAnsi="Times New Roman" w:cs="Times New Roman"/>
            <w:color w:val="1F497D" w:themeColor="text2"/>
            <w:sz w:val="28"/>
            <w:szCs w:val="28"/>
            <w:lang w:eastAsia="ru-RU"/>
          </w:rPr>
          <w:t>с семьи начинается и приобщение к</w:t>
        </w:r>
      </w:hyperlink>
      <w:r w:rsidRPr="000C17C8">
        <w:rPr>
          <w:rFonts w:ascii="Times New Roman" w:eastAsia="Times New Roman" w:hAnsi="Times New Roman" w:cs="Times New Roman"/>
          <w:color w:val="1F497D" w:themeColor="text2"/>
          <w:sz w:val="28"/>
          <w:szCs w:val="28"/>
          <w:lang w:eastAsia="ru-RU"/>
        </w:rPr>
        <w:t> культуре, ребёнок осваивает основы материальной и духовной культуры. В условиях семьи, формируются и человеческие формы поведения: мышление и речь, ориентация в мире предметов и отношений, нравственные качества, стремления, идеалы. Приобщить к семейным традициям можно на личном примере самих родителей.</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Именно семья рождает ощущение преемственности поколений, а через это, причастность к истории своего рода, и развитие идеалов патриотизма. Семья, обеспечив стабильность, раскрывает способности, силы в </w:t>
      </w:r>
      <w:hyperlink r:id="rId9" w:history="1">
        <w:r w:rsidRPr="000C17C8">
          <w:rPr>
            <w:rFonts w:ascii="Times New Roman" w:eastAsia="Times New Roman" w:hAnsi="Times New Roman" w:cs="Times New Roman"/>
            <w:color w:val="1F497D" w:themeColor="text2"/>
            <w:sz w:val="28"/>
            <w:szCs w:val="28"/>
            <w:lang w:eastAsia="ru-RU"/>
          </w:rPr>
          <w:t>члене семьи</w:t>
        </w:r>
      </w:hyperlink>
      <w:r w:rsidRPr="000C17C8">
        <w:rPr>
          <w:rFonts w:ascii="Times New Roman" w:eastAsia="Times New Roman" w:hAnsi="Times New Roman" w:cs="Times New Roman"/>
          <w:color w:val="1F497D" w:themeColor="text2"/>
          <w:sz w:val="28"/>
          <w:szCs w:val="28"/>
          <w:lang w:eastAsia="ru-RU"/>
        </w:rPr>
        <w:t>. И при воспитании детей, никакой иной институт не может заменить семью, именно ей принадлежит ведущая роль в </w:t>
      </w:r>
      <w:hyperlink r:id="rId10" w:history="1">
        <w:r w:rsidRPr="000C17C8">
          <w:rPr>
            <w:rFonts w:ascii="Times New Roman" w:eastAsia="Times New Roman" w:hAnsi="Times New Roman" w:cs="Times New Roman"/>
            <w:color w:val="1F497D" w:themeColor="text2"/>
            <w:sz w:val="28"/>
            <w:szCs w:val="28"/>
            <w:lang w:eastAsia="ru-RU"/>
          </w:rPr>
          <w:t>становлении личности</w:t>
        </w:r>
      </w:hyperlink>
      <w:r w:rsidRPr="000C17C8">
        <w:rPr>
          <w:rFonts w:ascii="Times New Roman" w:eastAsia="Times New Roman" w:hAnsi="Times New Roman" w:cs="Times New Roman"/>
          <w:color w:val="1F497D" w:themeColor="text2"/>
          <w:sz w:val="28"/>
          <w:szCs w:val="28"/>
          <w:lang w:eastAsia="ru-RU"/>
        </w:rPr>
        <w:t> ребёнка.</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 xml:space="preserve">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w:t>
      </w:r>
      <w:r w:rsidRPr="000C17C8">
        <w:rPr>
          <w:rFonts w:ascii="Times New Roman" w:eastAsia="Times New Roman" w:hAnsi="Times New Roman" w:cs="Times New Roman"/>
          <w:color w:val="1F497D" w:themeColor="text2"/>
          <w:sz w:val="28"/>
          <w:szCs w:val="28"/>
          <w:lang w:eastAsia="ru-RU"/>
        </w:rPr>
        <w:lastRenderedPageBreak/>
        <w:t>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Стоит помнить о том, что любые правила хороши, если они делают жизнь лучше, а не осложняют ее. Жесткие традиции, даже если они регламентируют не будни, а лишь праздники или другое радостное событие, оказывают угнетающее воздействие на спонтанную детскую психику.</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Главное, чтобы семейные традиции способствовали упрочнению взаимоотношений родителей и детей.</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Семейные традиции — один из основных способов воспитания, т. к. прежде, чем попасть в школу (ясли, другой коллектив, ребенок познает себя и идентифицирует в семье. Традиции нескольких поколений, позволяют ребенку осознать свою связь с бабушками, дедушками, общими предками, позволяют ребенку гордиться своей семьей.</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К сожалению, в </w:t>
      </w:r>
      <w:hyperlink r:id="rId11" w:history="1">
        <w:r w:rsidRPr="000C17C8">
          <w:rPr>
            <w:rFonts w:ascii="Times New Roman" w:eastAsia="Times New Roman" w:hAnsi="Times New Roman" w:cs="Times New Roman"/>
            <w:color w:val="1F497D" w:themeColor="text2"/>
            <w:sz w:val="28"/>
            <w:szCs w:val="28"/>
            <w:lang w:eastAsia="ru-RU"/>
          </w:rPr>
          <w:t>наше сложное время</w:t>
        </w:r>
      </w:hyperlink>
      <w:r w:rsidRPr="000C17C8">
        <w:rPr>
          <w:rFonts w:ascii="Times New Roman" w:eastAsia="Times New Roman" w:hAnsi="Times New Roman" w:cs="Times New Roman"/>
          <w:color w:val="1F497D" w:themeColor="text2"/>
          <w:sz w:val="28"/>
          <w:szCs w:val="28"/>
          <w:lang w:eastAsia="ru-RU"/>
        </w:rPr>
        <w:t>, когда были разрушены многие семьи, многие родственники утратили связь, почитать семейные традиции стало очень сложно.</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Тем сильнее потребность выработать традиции свои собственные, помогающие семье чаще собираться вместе с тем, чтобы люди, живущие под одной крышей, чувствовали себя настоящей семьей.</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В основе семейных традиций всегда лежит какая-либо идея, норма, опыт семьи, которая направлена на упрочнение взаимоотношений и взаимопонимания между родителями и детьми.</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 xml:space="preserve">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в данном </w:t>
      </w:r>
      <w:r w:rsidRPr="000C17C8">
        <w:rPr>
          <w:rFonts w:ascii="Times New Roman" w:eastAsia="Times New Roman" w:hAnsi="Times New Roman" w:cs="Times New Roman"/>
          <w:color w:val="1F497D" w:themeColor="text2"/>
          <w:sz w:val="28"/>
          <w:szCs w:val="28"/>
          <w:lang w:eastAsia="ru-RU"/>
        </w:rPr>
        <w:lastRenderedPageBreak/>
        <w:t>направлении способствует формированию бережного отношения к семейным ценностям, сохранению семейных связей. Только семья может обеспечить сохранение национальных традиций и обычаев, песен, поговорок и заповедей, обеспечить передачу потомкам всего положительного, что накапливается семьей и народом.</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Именно семья рождает ощущение преемственности поколений, а через это, причастность к истории своего рода, и развитие идеалов патриотизма. Семья, обеспечив стабильность, раскрывает способности, силы в члене семьи. И при воспитании детей, никакой иной институт не может заменить семью, именно ей принадлежит ведущая роль в становлении личности ребёнка.</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Традиция - это основа уклада семьи, семьи – дружной, крепкой, у которой есть будущее. Поэтому то и нужно возрождать традиции, семейные традиции. Они </w:t>
      </w:r>
      <w:hyperlink r:id="rId12" w:history="1">
        <w:r w:rsidRPr="000C17C8">
          <w:rPr>
            <w:rFonts w:ascii="Times New Roman" w:eastAsia="Times New Roman" w:hAnsi="Times New Roman" w:cs="Times New Roman"/>
            <w:color w:val="1F497D" w:themeColor="text2"/>
            <w:sz w:val="28"/>
            <w:szCs w:val="28"/>
            <w:lang w:eastAsia="ru-RU"/>
          </w:rPr>
          <w:t>способны сближать</w:t>
        </w:r>
      </w:hyperlink>
      <w:r w:rsidRPr="000C17C8">
        <w:rPr>
          <w:rFonts w:ascii="Times New Roman" w:eastAsia="Times New Roman" w:hAnsi="Times New Roman" w:cs="Times New Roman"/>
          <w:color w:val="1F497D" w:themeColor="text2"/>
          <w:sz w:val="28"/>
          <w:szCs w:val="28"/>
          <w:lang w:eastAsia="ru-RU"/>
        </w:rPr>
        <w:t>, укреплять любовь, вселять в души взаимоуважение и взаимопонимание, то, чего так сильно не хватает большинству современных семей.</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 xml:space="preserve">Хорошей традицией является обсуждение вопросов семейной жизни. К примеру, когда за вечерним чаем, все члены семьи рассказывают о том, что сегодня с ними произошло интересного, помимо этого, обсуждают планы на будущие выходные, </w:t>
      </w:r>
      <w:proofErr w:type="gramStart"/>
      <w:r w:rsidRPr="000C17C8">
        <w:rPr>
          <w:rFonts w:ascii="Times New Roman" w:eastAsia="Times New Roman" w:hAnsi="Times New Roman" w:cs="Times New Roman"/>
          <w:color w:val="1F497D" w:themeColor="text2"/>
          <w:sz w:val="28"/>
          <w:szCs w:val="28"/>
          <w:lang w:eastAsia="ru-RU"/>
        </w:rPr>
        <w:t>главное, что бы</w:t>
      </w:r>
      <w:proofErr w:type="gramEnd"/>
      <w:r w:rsidRPr="000C17C8">
        <w:rPr>
          <w:rFonts w:ascii="Times New Roman" w:eastAsia="Times New Roman" w:hAnsi="Times New Roman" w:cs="Times New Roman"/>
          <w:color w:val="1F497D" w:themeColor="text2"/>
          <w:sz w:val="28"/>
          <w:szCs w:val="28"/>
          <w:lang w:eastAsia="ru-RU"/>
        </w:rPr>
        <w:t xml:space="preserve"> и дети также высказывали свои мнения. Полезный обычай - разбирать собственные ошибки вслух, это даёт возможность проводить беспристрастный </w:t>
      </w:r>
      <w:hyperlink r:id="rId13" w:history="1">
        <w:r w:rsidRPr="000C17C8">
          <w:rPr>
            <w:rFonts w:ascii="Times New Roman" w:eastAsia="Times New Roman" w:hAnsi="Times New Roman" w:cs="Times New Roman"/>
            <w:color w:val="1F497D" w:themeColor="text2"/>
            <w:sz w:val="28"/>
            <w:szCs w:val="28"/>
            <w:lang w:eastAsia="ru-RU"/>
          </w:rPr>
          <w:t>анализ поступков и делать правильные</w:t>
        </w:r>
      </w:hyperlink>
      <w:r w:rsidRPr="000C17C8">
        <w:rPr>
          <w:rFonts w:ascii="Times New Roman" w:eastAsia="Times New Roman" w:hAnsi="Times New Roman" w:cs="Times New Roman"/>
          <w:color w:val="1F497D" w:themeColor="text2"/>
          <w:sz w:val="28"/>
          <w:szCs w:val="28"/>
          <w:lang w:eastAsia="ru-RU"/>
        </w:rPr>
        <w:t> выводы на будущее.</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 xml:space="preserve">С помощью загадок наши предки учили своих детей видеть мир и его составные части. Игры в народной культуре помогали освоению мира, социальных отношений людей через целостный художественный комплекс, сочетающий в себе пластическое движение, пение, речь, традиционное ролевое поведение персонажей; учили выстраивать и соблюдать отношения между участниками игры на основе правил, которые уважались всеми. Наши </w:t>
      </w:r>
      <w:r w:rsidRPr="000C17C8">
        <w:rPr>
          <w:rFonts w:ascii="Times New Roman" w:eastAsia="Times New Roman" w:hAnsi="Times New Roman" w:cs="Times New Roman"/>
          <w:color w:val="1F497D" w:themeColor="text2"/>
          <w:sz w:val="28"/>
          <w:szCs w:val="28"/>
          <w:lang w:eastAsia="ru-RU"/>
        </w:rPr>
        <w:lastRenderedPageBreak/>
        <w:t>предки широко использовали народный фольклор – это </w:t>
      </w:r>
      <w:hyperlink r:id="rId14" w:history="1">
        <w:r w:rsidRPr="000C17C8">
          <w:rPr>
            <w:rFonts w:ascii="Times New Roman" w:eastAsia="Times New Roman" w:hAnsi="Times New Roman" w:cs="Times New Roman"/>
            <w:color w:val="1F497D" w:themeColor="text2"/>
            <w:sz w:val="28"/>
            <w:szCs w:val="28"/>
            <w:lang w:eastAsia="ru-RU"/>
          </w:rPr>
          <w:t>игра на народных инструментах и</w:t>
        </w:r>
      </w:hyperlink>
      <w:r w:rsidRPr="000C17C8">
        <w:rPr>
          <w:rFonts w:ascii="Times New Roman" w:eastAsia="Times New Roman" w:hAnsi="Times New Roman" w:cs="Times New Roman"/>
          <w:color w:val="1F497D" w:themeColor="text2"/>
          <w:sz w:val="28"/>
          <w:szCs w:val="28"/>
          <w:lang w:eastAsia="ru-RU"/>
        </w:rPr>
        <w:t xml:space="preserve"> произведения поэзии пестования – колыбельные, песни, </w:t>
      </w:r>
      <w:proofErr w:type="spellStart"/>
      <w:r w:rsidRPr="000C17C8">
        <w:rPr>
          <w:rFonts w:ascii="Times New Roman" w:eastAsia="Times New Roman" w:hAnsi="Times New Roman" w:cs="Times New Roman"/>
          <w:color w:val="1F497D" w:themeColor="text2"/>
          <w:sz w:val="28"/>
          <w:szCs w:val="28"/>
          <w:lang w:eastAsia="ru-RU"/>
        </w:rPr>
        <w:t>потешки</w:t>
      </w:r>
      <w:proofErr w:type="spellEnd"/>
      <w:r w:rsidRPr="000C17C8">
        <w:rPr>
          <w:rFonts w:ascii="Times New Roman" w:eastAsia="Times New Roman" w:hAnsi="Times New Roman" w:cs="Times New Roman"/>
          <w:color w:val="1F497D" w:themeColor="text2"/>
          <w:sz w:val="28"/>
          <w:szCs w:val="28"/>
          <w:lang w:eastAsia="ru-RU"/>
        </w:rPr>
        <w:t>, прибаутки.</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В современной семье родители обязательно должны поддерживать интерес детей к прослушиванию музыкальных произведений, к проявлению музыкального творчества. Вместе с родителями дети могут принимать участие в инсценировках, театральных постановках, литературно-музыкальных композициях. Не менее важно в </w:t>
      </w:r>
      <w:hyperlink r:id="rId15" w:history="1">
        <w:r w:rsidRPr="000C17C8">
          <w:rPr>
            <w:rFonts w:ascii="Times New Roman" w:eastAsia="Times New Roman" w:hAnsi="Times New Roman" w:cs="Times New Roman"/>
            <w:color w:val="1F497D" w:themeColor="text2"/>
            <w:sz w:val="28"/>
            <w:szCs w:val="28"/>
            <w:lang w:eastAsia="ru-RU"/>
          </w:rPr>
          <w:t>семье поощрять певческие проявления</w:t>
        </w:r>
      </w:hyperlink>
      <w:r w:rsidRPr="000C17C8">
        <w:rPr>
          <w:rFonts w:ascii="Times New Roman" w:eastAsia="Times New Roman" w:hAnsi="Times New Roman" w:cs="Times New Roman"/>
          <w:color w:val="1F497D" w:themeColor="text2"/>
          <w:sz w:val="28"/>
          <w:szCs w:val="28"/>
          <w:lang w:eastAsia="ru-RU"/>
        </w:rPr>
        <w:t>. Направлять интересы детей на исполнение песен, доступных по содержанию и музыкальному языку (небольшие по объему, яркие мелодии, удобный диапазон).</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Как можно чаще устраивать семейные дуэты (с мамой, папой, бабушкой и дедушкой, что способствует взаимопониманию и формирует любовь к пению и песням. Поддерживать интерес к музыкально-двигательной деятельности детей и как можно чаще создавать ситуации для танцевальных импровизаций. Эффективной формой общения взрослых и детей являются праздники.</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Праздник – это: встречи и общение взрослых и детей, проведение игр, развлечений, которые можно использовать и дома и в саду, получение ребенком социального опыта общения со своими родителями, другими детьми и взрослыми в особой праздничной обстановке, торжестве, радости, веселье, которые разделяют и взрослые и дети.</w:t>
      </w:r>
    </w:p>
    <w:p w:rsidR="00DD799B" w:rsidRPr="000C17C8" w:rsidRDefault="00DD799B" w:rsidP="008328C9">
      <w:pPr>
        <w:spacing w:after="0"/>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b/>
          <w:bCs/>
          <w:color w:val="1F497D" w:themeColor="text2"/>
          <w:sz w:val="28"/>
          <w:szCs w:val="28"/>
          <w:lang w:eastAsia="ru-RU"/>
        </w:rPr>
        <w:t>Семейные традиции и ритуалы:</w:t>
      </w:r>
      <w:r w:rsidRPr="000C17C8">
        <w:rPr>
          <w:rFonts w:ascii="Times New Roman" w:eastAsia="Times New Roman" w:hAnsi="Times New Roman" w:cs="Times New Roman"/>
          <w:color w:val="1F497D" w:themeColor="text2"/>
          <w:sz w:val="28"/>
          <w:szCs w:val="28"/>
          <w:lang w:eastAsia="ru-RU"/>
        </w:rPr>
        <w:t> </w:t>
      </w:r>
      <w:r w:rsidRPr="000C17C8">
        <w:rPr>
          <w:rFonts w:ascii="Times New Roman" w:eastAsia="Times New Roman" w:hAnsi="Times New Roman" w:cs="Times New Roman"/>
          <w:color w:val="1F497D" w:themeColor="text2"/>
          <w:sz w:val="28"/>
          <w:szCs w:val="28"/>
          <w:lang w:eastAsia="ru-RU"/>
        </w:rPr>
        <w:br/>
      </w:r>
    </w:p>
    <w:p w:rsidR="00DD799B" w:rsidRPr="000C17C8" w:rsidRDefault="00DD799B" w:rsidP="008328C9">
      <w:pPr>
        <w:numPr>
          <w:ilvl w:val="0"/>
          <w:numId w:val="1"/>
        </w:numPr>
        <w:spacing w:before="100" w:beforeAutospacing="1" w:after="100" w:afterAutospacing="1"/>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позволяют малышу ощущать стабильность жизненного уклада: "при любой погоде"; </w:t>
      </w:r>
    </w:p>
    <w:p w:rsidR="00DD799B" w:rsidRPr="000C17C8" w:rsidRDefault="00DD799B" w:rsidP="008328C9">
      <w:pPr>
        <w:numPr>
          <w:ilvl w:val="0"/>
          <w:numId w:val="1"/>
        </w:numPr>
        <w:spacing w:before="100" w:beforeAutospacing="1" w:after="100" w:afterAutospacing="1"/>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в вашей семье состоится то, что заведено; </w:t>
      </w:r>
    </w:p>
    <w:p w:rsidR="00DD799B" w:rsidRPr="000C17C8" w:rsidRDefault="00DD799B" w:rsidP="008328C9">
      <w:pPr>
        <w:numPr>
          <w:ilvl w:val="0"/>
          <w:numId w:val="1"/>
        </w:numPr>
        <w:spacing w:before="100" w:beforeAutospacing="1" w:after="100" w:afterAutospacing="1"/>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дают ему чувство уверенности в </w:t>
      </w:r>
      <w:hyperlink r:id="rId16" w:history="1">
        <w:r w:rsidRPr="000C17C8">
          <w:rPr>
            <w:rFonts w:ascii="Times New Roman" w:eastAsia="Times New Roman" w:hAnsi="Times New Roman" w:cs="Times New Roman"/>
            <w:color w:val="1F497D" w:themeColor="text2"/>
            <w:sz w:val="28"/>
            <w:szCs w:val="28"/>
            <w:lang w:eastAsia="ru-RU"/>
          </w:rPr>
          <w:t>окружающем мире и защищенности</w:t>
        </w:r>
      </w:hyperlink>
      <w:r w:rsidRPr="000C17C8">
        <w:rPr>
          <w:rFonts w:ascii="Times New Roman" w:eastAsia="Times New Roman" w:hAnsi="Times New Roman" w:cs="Times New Roman"/>
          <w:color w:val="1F497D" w:themeColor="text2"/>
          <w:sz w:val="28"/>
          <w:szCs w:val="28"/>
          <w:lang w:eastAsia="ru-RU"/>
        </w:rPr>
        <w:t>; </w:t>
      </w:r>
    </w:p>
    <w:p w:rsidR="00DD799B" w:rsidRPr="000C17C8" w:rsidRDefault="00DD799B" w:rsidP="008328C9">
      <w:pPr>
        <w:numPr>
          <w:ilvl w:val="0"/>
          <w:numId w:val="1"/>
        </w:numPr>
        <w:spacing w:before="100" w:beforeAutospacing="1" w:after="100" w:afterAutospacing="1"/>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lastRenderedPageBreak/>
        <w:t>настраивают кроху на оптимизм и позитивное восприятие жизни, когда каждый день – праздник"; </w:t>
      </w:r>
    </w:p>
    <w:p w:rsidR="00DD799B" w:rsidRPr="000C17C8" w:rsidRDefault="00DD799B" w:rsidP="008328C9">
      <w:pPr>
        <w:numPr>
          <w:ilvl w:val="0"/>
          <w:numId w:val="1"/>
        </w:numPr>
        <w:spacing w:before="100" w:beforeAutospacing="1" w:after="100" w:afterAutospacing="1"/>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создают неповторимые детские воспоминания, о которых малыш будет когда-нибудь рассказывать своим детям; </w:t>
      </w:r>
    </w:p>
    <w:p w:rsidR="00DD799B" w:rsidRPr="000C17C8" w:rsidRDefault="00DD799B" w:rsidP="008328C9">
      <w:pPr>
        <w:numPr>
          <w:ilvl w:val="0"/>
          <w:numId w:val="1"/>
        </w:numPr>
        <w:spacing w:before="100" w:beforeAutospacing="1" w:after="100" w:afterAutospacing="1"/>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позволяют ощутить гордость за себя и свою семью. </w:t>
      </w:r>
    </w:p>
    <w:p w:rsidR="00DD799B" w:rsidRPr="000C17C8" w:rsidRDefault="00DD799B" w:rsidP="008328C9">
      <w:pPr>
        <w:numPr>
          <w:ilvl w:val="0"/>
          <w:numId w:val="1"/>
        </w:numPr>
        <w:spacing w:before="100" w:beforeAutospacing="1" w:after="100" w:afterAutospacing="1"/>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Вам вполне по силам создать несколько семейных традиций, которых, возможно, будут придерживаться дети и внуки! Не забудьте только три главных правила: </w:t>
      </w:r>
    </w:p>
    <w:p w:rsidR="00DD799B" w:rsidRPr="000C17C8" w:rsidRDefault="00DD799B" w:rsidP="008328C9">
      <w:pPr>
        <w:numPr>
          <w:ilvl w:val="0"/>
          <w:numId w:val="1"/>
        </w:numPr>
        <w:spacing w:before="100" w:beforeAutospacing="1" w:after="100" w:afterAutospacing="1"/>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повторяющееся событие должно быть для малыша ярким, позитивным, запоминающимся; </w:t>
      </w:r>
    </w:p>
    <w:p w:rsidR="00DD799B" w:rsidRPr="000C17C8" w:rsidRDefault="00DD799B" w:rsidP="008328C9">
      <w:pPr>
        <w:numPr>
          <w:ilvl w:val="0"/>
          <w:numId w:val="1"/>
        </w:numPr>
        <w:spacing w:before="100" w:beforeAutospacing="1" w:after="100" w:afterAutospacing="1"/>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традиция на то и традиция, чтобы соблюдаться всегда; </w:t>
      </w:r>
    </w:p>
    <w:p w:rsidR="00DD799B" w:rsidRPr="000C17C8" w:rsidRDefault="00DD799B" w:rsidP="008328C9">
      <w:pPr>
        <w:numPr>
          <w:ilvl w:val="0"/>
          <w:numId w:val="1"/>
        </w:numPr>
        <w:spacing w:before="100" w:beforeAutospacing="1" w:after="100" w:afterAutospacing="1"/>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можете задействовать запахи, звуки, зрительные образы, </w:t>
      </w:r>
    </w:p>
    <w:p w:rsidR="00DD799B" w:rsidRPr="000C17C8" w:rsidRDefault="00DD799B" w:rsidP="008328C9">
      <w:pPr>
        <w:spacing w:after="0"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 xml:space="preserve">–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"привет-пока" дружная семейка может договориться приветствовать друг друга особым "кодовым" словом, понятным только "своим"! </w:t>
      </w:r>
      <w:proofErr w:type="gramStart"/>
      <w:r w:rsidRPr="000C17C8">
        <w:rPr>
          <w:rFonts w:ascii="Times New Roman" w:eastAsia="Times New Roman" w:hAnsi="Times New Roman" w:cs="Times New Roman"/>
          <w:color w:val="1F497D" w:themeColor="text2"/>
          <w:sz w:val="28"/>
          <w:szCs w:val="28"/>
          <w:lang w:eastAsia="ru-RU"/>
        </w:rPr>
        <w:t>Например</w:t>
      </w:r>
      <w:proofErr w:type="gramEnd"/>
      <w:r w:rsidRPr="000C17C8">
        <w:rPr>
          <w:rFonts w:ascii="Times New Roman" w:eastAsia="Times New Roman" w:hAnsi="Times New Roman" w:cs="Times New Roman"/>
          <w:color w:val="1F497D" w:themeColor="text2"/>
          <w:sz w:val="28"/>
          <w:szCs w:val="28"/>
          <w:lang w:eastAsia="ru-RU"/>
        </w:rPr>
        <w:t>: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w:t>
      </w:r>
      <w:hyperlink r:id="rId17" w:history="1">
        <w:r w:rsidRPr="000C17C8">
          <w:rPr>
            <w:rFonts w:ascii="Times New Roman" w:eastAsia="Times New Roman" w:hAnsi="Times New Roman" w:cs="Times New Roman"/>
            <w:color w:val="1F497D" w:themeColor="text2"/>
            <w:sz w:val="28"/>
            <w:szCs w:val="28"/>
            <w:lang w:eastAsia="ru-RU"/>
          </w:rPr>
          <w:t>членов семьи</w:t>
        </w:r>
      </w:hyperlink>
      <w:r w:rsidRPr="000C17C8">
        <w:rPr>
          <w:rFonts w:ascii="Times New Roman" w:eastAsia="Times New Roman" w:hAnsi="Times New Roman" w:cs="Times New Roman"/>
          <w:color w:val="1F497D" w:themeColor="text2"/>
          <w:sz w:val="28"/>
          <w:szCs w:val="28"/>
          <w:lang w:eastAsia="ru-RU"/>
        </w:rPr>
        <w:t xml:space="preserve">.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w:t>
      </w:r>
      <w:proofErr w:type="gramStart"/>
      <w:r w:rsidRPr="000C17C8">
        <w:rPr>
          <w:rFonts w:ascii="Times New Roman" w:eastAsia="Times New Roman" w:hAnsi="Times New Roman" w:cs="Times New Roman"/>
          <w:color w:val="1F497D" w:themeColor="text2"/>
          <w:sz w:val="28"/>
          <w:szCs w:val="28"/>
          <w:lang w:eastAsia="ru-RU"/>
        </w:rPr>
        <w:t>и...</w:t>
      </w:r>
      <w:proofErr w:type="gramEnd"/>
      <w:r w:rsidRPr="000C17C8">
        <w:rPr>
          <w:rFonts w:ascii="Times New Roman" w:eastAsia="Times New Roman" w:hAnsi="Times New Roman" w:cs="Times New Roman"/>
          <w:color w:val="1F497D" w:themeColor="text2"/>
          <w:sz w:val="28"/>
          <w:szCs w:val="28"/>
          <w:lang w:eastAsia="ru-RU"/>
        </w:rPr>
        <w:t xml:space="preserve">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w:t>
      </w:r>
      <w:r w:rsidRPr="000C17C8">
        <w:rPr>
          <w:rFonts w:ascii="Times New Roman" w:eastAsia="Times New Roman" w:hAnsi="Times New Roman" w:cs="Times New Roman"/>
          <w:color w:val="1F497D" w:themeColor="text2"/>
          <w:sz w:val="28"/>
          <w:szCs w:val="28"/>
          <w:lang w:eastAsia="ru-RU"/>
        </w:rPr>
        <w:lastRenderedPageBreak/>
        <w:t xml:space="preserve">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w:t>
      </w:r>
      <w:proofErr w:type="gramStart"/>
      <w:r w:rsidRPr="000C17C8">
        <w:rPr>
          <w:rFonts w:ascii="Times New Roman" w:eastAsia="Times New Roman" w:hAnsi="Times New Roman" w:cs="Times New Roman"/>
          <w:color w:val="1F497D" w:themeColor="text2"/>
          <w:sz w:val="28"/>
          <w:szCs w:val="28"/>
          <w:lang w:eastAsia="ru-RU"/>
        </w:rPr>
        <w:t>кофе</w:t>
      </w:r>
      <w:proofErr w:type="gramEnd"/>
      <w:r w:rsidRPr="000C17C8">
        <w:rPr>
          <w:rFonts w:ascii="Times New Roman" w:eastAsia="Times New Roman" w:hAnsi="Times New Roman" w:cs="Times New Roman"/>
          <w:color w:val="1F497D" w:themeColor="text2"/>
          <w:sz w:val="28"/>
          <w:szCs w:val="28"/>
          <w:lang w:eastAsia="ru-RU"/>
        </w:rPr>
        <w:t xml:space="preserve">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w:t>
      </w:r>
      <w:hyperlink r:id="rId18" w:history="1">
        <w:r w:rsidRPr="000C17C8">
          <w:rPr>
            <w:rFonts w:ascii="Times New Roman" w:eastAsia="Times New Roman" w:hAnsi="Times New Roman" w:cs="Times New Roman"/>
            <w:color w:val="1F497D" w:themeColor="text2"/>
            <w:sz w:val="28"/>
            <w:szCs w:val="28"/>
            <w:lang w:eastAsia="ru-RU"/>
          </w:rPr>
          <w:t>с грустью вспоминают</w:t>
        </w:r>
      </w:hyperlink>
      <w:r w:rsidRPr="000C17C8">
        <w:rPr>
          <w:rFonts w:ascii="Times New Roman" w:eastAsia="Times New Roman" w:hAnsi="Times New Roman" w:cs="Times New Roman"/>
          <w:color w:val="1F497D" w:themeColor="text2"/>
          <w:sz w:val="28"/>
          <w:szCs w:val="28"/>
          <w:lang w:eastAsia="ru-RU"/>
        </w:rPr>
        <w:t>, что в их семье "было не принято отмечать дни рождения". Пусть Ваш малыш никогда не произнесет эту печальную фразу!</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 xml:space="preserve">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w:t>
      </w:r>
      <w:proofErr w:type="gramStart"/>
      <w:r w:rsidRPr="000C17C8">
        <w:rPr>
          <w:rFonts w:ascii="Times New Roman" w:eastAsia="Times New Roman" w:hAnsi="Times New Roman" w:cs="Times New Roman"/>
          <w:color w:val="1F497D" w:themeColor="text2"/>
          <w:sz w:val="28"/>
          <w:szCs w:val="28"/>
          <w:lang w:eastAsia="ru-RU"/>
        </w:rPr>
        <w:t>и...</w:t>
      </w:r>
      <w:proofErr w:type="gramEnd"/>
      <w:r w:rsidRPr="000C17C8">
        <w:rPr>
          <w:rFonts w:ascii="Times New Roman" w:eastAsia="Times New Roman" w:hAnsi="Times New Roman" w:cs="Times New Roman"/>
          <w:color w:val="1F497D" w:themeColor="text2"/>
          <w:sz w:val="28"/>
          <w:szCs w:val="28"/>
          <w:lang w:eastAsia="ru-RU"/>
        </w:rPr>
        <w:t xml:space="preserve">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w:t>
      </w:r>
      <w:proofErr w:type="gramStart"/>
      <w:r w:rsidRPr="000C17C8">
        <w:rPr>
          <w:rFonts w:ascii="Times New Roman" w:eastAsia="Times New Roman" w:hAnsi="Times New Roman" w:cs="Times New Roman"/>
          <w:color w:val="1F497D" w:themeColor="text2"/>
          <w:sz w:val="28"/>
          <w:szCs w:val="28"/>
          <w:lang w:eastAsia="ru-RU"/>
        </w:rPr>
        <w:t>Можно</w:t>
      </w:r>
      <w:proofErr w:type="gramEnd"/>
      <w:r w:rsidRPr="000C17C8">
        <w:rPr>
          <w:rFonts w:ascii="Times New Roman" w:eastAsia="Times New Roman" w:hAnsi="Times New Roman" w:cs="Times New Roman"/>
          <w:color w:val="1F497D" w:themeColor="text2"/>
          <w:sz w:val="28"/>
          <w:szCs w:val="28"/>
          <w:lang w:eastAsia="ru-RU"/>
        </w:rPr>
        <w:t xml:space="preserve"> каждый год обводить ручку и ножку малыша или создать галерею фотографий. Словом, делать нечто, что поможет ему, потом вспомнить свое детство. Вместе </w:t>
      </w:r>
      <w:hyperlink r:id="rId19" w:history="1">
        <w:r w:rsidRPr="000C17C8">
          <w:rPr>
            <w:rFonts w:ascii="Times New Roman" w:eastAsia="Times New Roman" w:hAnsi="Times New Roman" w:cs="Times New Roman"/>
            <w:color w:val="1F497D" w:themeColor="text2"/>
            <w:sz w:val="28"/>
            <w:szCs w:val="28"/>
            <w:lang w:eastAsia="ru-RU"/>
          </w:rPr>
          <w:t>с ребенком можно заняться составлением</w:t>
        </w:r>
      </w:hyperlink>
      <w:r w:rsidRPr="000C17C8">
        <w:rPr>
          <w:rFonts w:ascii="Times New Roman" w:eastAsia="Times New Roman" w:hAnsi="Times New Roman" w:cs="Times New Roman"/>
          <w:color w:val="1F497D" w:themeColor="text2"/>
          <w:sz w:val="28"/>
          <w:szCs w:val="28"/>
          <w:lang w:eastAsia="ru-RU"/>
        </w:rPr>
        <w:t>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от увиденного. Это </w:t>
      </w:r>
      <w:hyperlink r:id="rId20" w:history="1">
        <w:r w:rsidRPr="000C17C8">
          <w:rPr>
            <w:rFonts w:ascii="Times New Roman" w:eastAsia="Times New Roman" w:hAnsi="Times New Roman" w:cs="Times New Roman"/>
            <w:color w:val="1F497D" w:themeColor="text2"/>
            <w:sz w:val="28"/>
            <w:szCs w:val="28"/>
            <w:lang w:eastAsia="ru-RU"/>
          </w:rPr>
          <w:t>очень объединяет</w:t>
        </w:r>
      </w:hyperlink>
      <w:r w:rsidRPr="000C17C8">
        <w:rPr>
          <w:rFonts w:ascii="Times New Roman" w:eastAsia="Times New Roman" w:hAnsi="Times New Roman" w:cs="Times New Roman"/>
          <w:color w:val="1F497D" w:themeColor="text2"/>
          <w:sz w:val="28"/>
          <w:szCs w:val="28"/>
          <w:lang w:eastAsia="ru-RU"/>
        </w:rPr>
        <w:t xml:space="preserve">. Независимо от того, стараетесь ли вы сохранить старые домашние традиции, которые дороги вам </w:t>
      </w:r>
      <w:r w:rsidRPr="000C17C8">
        <w:rPr>
          <w:rFonts w:ascii="Times New Roman" w:eastAsia="Times New Roman" w:hAnsi="Times New Roman" w:cs="Times New Roman"/>
          <w:color w:val="1F497D" w:themeColor="text2"/>
          <w:sz w:val="28"/>
          <w:szCs w:val="28"/>
          <w:lang w:eastAsia="ru-RU"/>
        </w:rPr>
        <w:lastRenderedPageBreak/>
        <w:t>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 </w:t>
      </w:r>
      <w:r w:rsidRPr="000C17C8">
        <w:rPr>
          <w:rFonts w:ascii="Times New Roman" w:eastAsia="Times New Roman" w:hAnsi="Times New Roman" w:cs="Times New Roman"/>
          <w:color w:val="1F497D" w:themeColor="text2"/>
          <w:sz w:val="28"/>
          <w:szCs w:val="28"/>
          <w:lang w:eastAsia="ru-RU"/>
        </w:rPr>
        <w:br/>
      </w:r>
      <w:r w:rsidRPr="000C17C8">
        <w:rPr>
          <w:rFonts w:ascii="Times New Roman" w:eastAsia="Times New Roman" w:hAnsi="Times New Roman" w:cs="Times New Roman"/>
          <w:color w:val="1F497D" w:themeColor="text2"/>
          <w:sz w:val="28"/>
          <w:szCs w:val="28"/>
          <w:lang w:eastAsia="ru-RU"/>
        </w:rPr>
        <w:br/>
      </w:r>
      <w:r w:rsidRPr="000C17C8">
        <w:rPr>
          <w:rFonts w:ascii="Times New Roman" w:eastAsia="Times New Roman" w:hAnsi="Times New Roman" w:cs="Times New Roman"/>
          <w:b/>
          <w:bCs/>
          <w:color w:val="1F497D" w:themeColor="text2"/>
          <w:sz w:val="28"/>
          <w:szCs w:val="28"/>
          <w:lang w:eastAsia="ru-RU"/>
        </w:rPr>
        <w:t>Да будет уютно и светло в Вашем доме!</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 xml:space="preserve">Пройдут годы, дети забудут музыкальные произведения, которые звучали на празднике, </w:t>
      </w:r>
      <w:proofErr w:type="gramStart"/>
      <w:r w:rsidRPr="000C17C8">
        <w:rPr>
          <w:rFonts w:ascii="Times New Roman" w:eastAsia="Times New Roman" w:hAnsi="Times New Roman" w:cs="Times New Roman"/>
          <w:color w:val="1F497D" w:themeColor="text2"/>
          <w:sz w:val="28"/>
          <w:szCs w:val="28"/>
          <w:lang w:eastAsia="ru-RU"/>
        </w:rPr>
        <w:t>танцы</w:t>
      </w:r>
      <w:proofErr w:type="gramEnd"/>
      <w:r w:rsidRPr="000C17C8">
        <w:rPr>
          <w:rFonts w:ascii="Times New Roman" w:eastAsia="Times New Roman" w:hAnsi="Times New Roman" w:cs="Times New Roman"/>
          <w:color w:val="1F497D" w:themeColor="text2"/>
          <w:sz w:val="28"/>
          <w:szCs w:val="28"/>
          <w:lang w:eastAsia="ru-RU"/>
        </w:rPr>
        <w:t xml:space="preserve"> которые они исполняли и многое другое. Но они навсегда в своей памяти сохранят тепло общения, радость сопереживания, которое они </w:t>
      </w:r>
      <w:hyperlink r:id="rId21" w:history="1">
        <w:r w:rsidRPr="000C17C8">
          <w:rPr>
            <w:rFonts w:ascii="Times New Roman" w:eastAsia="Times New Roman" w:hAnsi="Times New Roman" w:cs="Times New Roman"/>
            <w:color w:val="1F497D" w:themeColor="text2"/>
            <w:sz w:val="28"/>
            <w:szCs w:val="28"/>
            <w:lang w:eastAsia="ru-RU"/>
          </w:rPr>
          <w:t>с особой силой смогли ощутить именно</w:t>
        </w:r>
      </w:hyperlink>
      <w:r w:rsidRPr="000C17C8">
        <w:rPr>
          <w:rFonts w:ascii="Times New Roman" w:eastAsia="Times New Roman" w:hAnsi="Times New Roman" w:cs="Times New Roman"/>
          <w:color w:val="1F497D" w:themeColor="text2"/>
          <w:sz w:val="28"/>
          <w:szCs w:val="28"/>
          <w:lang w:eastAsia="ru-RU"/>
        </w:rPr>
        <w:t> рядом со своими родными и близкими.</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У детей праздники пробуждают интерес к творчеству, воспитывают умение жить в коллективе, содействуют накоплению опыта общественного поведения, проявлению инициативы и самостоятельности. Массовость, красочность, положительные эмоции, доступность восприятия всего происходящего детям нужны как витамины. </w:t>
      </w:r>
      <w:r w:rsidRPr="000C17C8">
        <w:rPr>
          <w:rFonts w:ascii="Times New Roman" w:eastAsia="Times New Roman" w:hAnsi="Times New Roman" w:cs="Times New Roman"/>
          <w:color w:val="1F497D" w:themeColor="text2"/>
          <w:sz w:val="28"/>
          <w:szCs w:val="28"/>
          <w:lang w:eastAsia="ru-RU"/>
        </w:rPr>
        <w:br/>
      </w:r>
      <w:r w:rsidRPr="000C17C8">
        <w:rPr>
          <w:rFonts w:ascii="Times New Roman" w:eastAsia="Times New Roman" w:hAnsi="Times New Roman" w:cs="Times New Roman"/>
          <w:color w:val="1F497D" w:themeColor="text2"/>
          <w:sz w:val="28"/>
          <w:szCs w:val="28"/>
          <w:lang w:eastAsia="ru-RU"/>
        </w:rPr>
        <w:br/>
      </w:r>
      <w:r w:rsidRPr="000C17C8">
        <w:rPr>
          <w:rFonts w:ascii="Times New Roman" w:eastAsia="Times New Roman" w:hAnsi="Times New Roman" w:cs="Times New Roman"/>
          <w:b/>
          <w:bCs/>
          <w:color w:val="1F497D" w:themeColor="text2"/>
          <w:sz w:val="28"/>
          <w:szCs w:val="28"/>
          <w:lang w:eastAsia="ru-RU"/>
        </w:rPr>
        <w:t>Роль семейных традиций в жизни малышей</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Дают возможность оптимистично смотреть на жизнь, ведь "каждый день - праздник". Дети гордятся своей семьёй.</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Ребёнок ощущает стабильность, ведь традиции будут выполнены не потому, что так надо, а потому, что так хочется всем членам семьи, так принято.</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Детские воспоминания, которые передаются в </w:t>
      </w:r>
      <w:hyperlink r:id="rId22" w:history="1">
        <w:r w:rsidRPr="000C17C8">
          <w:rPr>
            <w:rFonts w:ascii="Times New Roman" w:eastAsia="Times New Roman" w:hAnsi="Times New Roman" w:cs="Times New Roman"/>
            <w:color w:val="1F497D" w:themeColor="text2"/>
            <w:sz w:val="28"/>
            <w:szCs w:val="28"/>
            <w:u w:val="single"/>
            <w:lang w:eastAsia="ru-RU"/>
          </w:rPr>
          <w:t>следующее поколение</w:t>
        </w:r>
      </w:hyperlink>
      <w:r w:rsidRPr="000C17C8">
        <w:rPr>
          <w:rFonts w:ascii="Times New Roman" w:eastAsia="Times New Roman" w:hAnsi="Times New Roman" w:cs="Times New Roman"/>
          <w:color w:val="1F497D" w:themeColor="text2"/>
          <w:sz w:val="28"/>
          <w:szCs w:val="28"/>
          <w:lang w:eastAsia="ru-RU"/>
        </w:rPr>
        <w:t>.</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lastRenderedPageBreak/>
        <w:t xml:space="preserve">Хорошей традицией является празднование дней рождений, причём отмечание должно сводиться не только к поеданию чего-то вкусного, а именно проделыванию чего-то особенного и весёлого. Для детей все праздники - необычны и </w:t>
      </w:r>
      <w:proofErr w:type="spellStart"/>
      <w:r w:rsidRPr="000C17C8">
        <w:rPr>
          <w:rFonts w:ascii="Times New Roman" w:eastAsia="Times New Roman" w:hAnsi="Times New Roman" w:cs="Times New Roman"/>
          <w:color w:val="1F497D" w:themeColor="text2"/>
          <w:sz w:val="28"/>
          <w:szCs w:val="28"/>
          <w:lang w:eastAsia="ru-RU"/>
        </w:rPr>
        <w:t>сказочны</w:t>
      </w:r>
      <w:proofErr w:type="spellEnd"/>
      <w:r w:rsidRPr="000C17C8">
        <w:rPr>
          <w:rFonts w:ascii="Times New Roman" w:eastAsia="Times New Roman" w:hAnsi="Times New Roman" w:cs="Times New Roman"/>
          <w:color w:val="1F497D" w:themeColor="text2"/>
          <w:sz w:val="28"/>
          <w:szCs w:val="28"/>
          <w:lang w:eastAsia="ru-RU"/>
        </w:rPr>
        <w:t>, поэтому задача взрослых сделать так, чтобы ребёнок вспоминал о детстве как можно чаще потом, когда вырастет и будет воспитывать своего малыша.</w:t>
      </w:r>
    </w:p>
    <w:p w:rsidR="00DD799B" w:rsidRPr="000C17C8" w:rsidRDefault="00DD799B" w:rsidP="008328C9">
      <w:pPr>
        <w:spacing w:before="100" w:beforeAutospacing="1" w:after="100" w:afterAutospacing="1" w:line="360" w:lineRule="auto"/>
        <w:rPr>
          <w:rFonts w:ascii="Times New Roman" w:eastAsia="Times New Roman" w:hAnsi="Times New Roman" w:cs="Times New Roman"/>
          <w:color w:val="1F497D" w:themeColor="text2"/>
          <w:sz w:val="28"/>
          <w:szCs w:val="28"/>
          <w:lang w:eastAsia="ru-RU"/>
        </w:rPr>
      </w:pPr>
      <w:r w:rsidRPr="000C17C8">
        <w:rPr>
          <w:rFonts w:ascii="Times New Roman" w:eastAsia="Times New Roman" w:hAnsi="Times New Roman" w:cs="Times New Roman"/>
          <w:color w:val="1F497D" w:themeColor="text2"/>
          <w:sz w:val="28"/>
          <w:szCs w:val="28"/>
          <w:lang w:eastAsia="ru-RU"/>
        </w:rPr>
        <w:t xml:space="preserve">Вместе с ребёнком можно начать составлять древо генеалогии, на котором будут присутствовать все предки семьи. Главное, чтобы Ваши традиции, приносили счастье и интерес всей семье, и не были ей в тягость. При воспитании ребенка не допускайте излишней строгости, </w:t>
      </w:r>
      <w:proofErr w:type="gramStart"/>
      <w:r w:rsidRPr="000C17C8">
        <w:rPr>
          <w:rFonts w:ascii="Times New Roman" w:eastAsia="Times New Roman" w:hAnsi="Times New Roman" w:cs="Times New Roman"/>
          <w:color w:val="1F497D" w:themeColor="text2"/>
          <w:sz w:val="28"/>
          <w:szCs w:val="28"/>
          <w:lang w:eastAsia="ru-RU"/>
        </w:rPr>
        <w:t>также</w:t>
      </w:r>
      <w:proofErr w:type="gramEnd"/>
      <w:r w:rsidRPr="000C17C8">
        <w:rPr>
          <w:rFonts w:ascii="Times New Roman" w:eastAsia="Times New Roman" w:hAnsi="Times New Roman" w:cs="Times New Roman"/>
          <w:color w:val="1F497D" w:themeColor="text2"/>
          <w:sz w:val="28"/>
          <w:szCs w:val="28"/>
          <w:lang w:eastAsia="ru-RU"/>
        </w:rPr>
        <w:t xml:space="preserve"> как и вольности, ведь и то и другое, приводит к перенапряжению детской психики. Неустойчивость домашнего уклада приводит к тому, что в душе ребёнка формируется ощущение незащищенности дома и шаткости всего окружающего мира.</w:t>
      </w:r>
    </w:p>
    <w:p w:rsidR="00744168" w:rsidRPr="000C17C8" w:rsidRDefault="004056B4" w:rsidP="004056B4">
      <w:pPr>
        <w:spacing w:line="360" w:lineRule="auto"/>
        <w:jc w:val="center"/>
        <w:rPr>
          <w:rFonts w:ascii="Times New Roman" w:hAnsi="Times New Roman" w:cs="Times New Roman"/>
          <w:color w:val="1F497D" w:themeColor="text2"/>
          <w:sz w:val="28"/>
          <w:szCs w:val="28"/>
        </w:rPr>
      </w:pPr>
      <w:r w:rsidRPr="004056B4">
        <w:rPr>
          <w:rFonts w:ascii="Times New Roman" w:hAnsi="Times New Roman" w:cs="Times New Roman"/>
          <w:noProof/>
          <w:color w:val="1F497D" w:themeColor="text2"/>
          <w:sz w:val="28"/>
          <w:szCs w:val="28"/>
          <w:lang w:eastAsia="ru-RU"/>
        </w:rPr>
        <w:drawing>
          <wp:inline distT="0" distB="0" distL="0" distR="0">
            <wp:extent cx="2800350" cy="4248150"/>
            <wp:effectExtent l="0" t="0" r="0" b="0"/>
            <wp:docPr id="1" name="Рисунок 1" descr="C:\Users\Админ\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1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00350" cy="4248150"/>
                    </a:xfrm>
                    <a:prstGeom prst="rect">
                      <a:avLst/>
                    </a:prstGeom>
                    <a:noFill/>
                    <a:ln>
                      <a:noFill/>
                    </a:ln>
                  </pic:spPr>
                </pic:pic>
              </a:graphicData>
            </a:graphic>
          </wp:inline>
        </w:drawing>
      </w:r>
      <w:bookmarkStart w:id="0" w:name="_GoBack"/>
      <w:bookmarkEnd w:id="0"/>
    </w:p>
    <w:sectPr w:rsidR="00744168" w:rsidRPr="000C17C8" w:rsidSect="000C17C8">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D1FB9"/>
    <w:multiLevelType w:val="multilevel"/>
    <w:tmpl w:val="71DA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D799B"/>
    <w:rsid w:val="000C17C8"/>
    <w:rsid w:val="001F1A7F"/>
    <w:rsid w:val="00231411"/>
    <w:rsid w:val="004056B4"/>
    <w:rsid w:val="00744168"/>
    <w:rsid w:val="008328C9"/>
    <w:rsid w:val="00DD799B"/>
    <w:rsid w:val="00F872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FD4D1-4168-4669-83D5-F4D72DF6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168"/>
  </w:style>
  <w:style w:type="paragraph" w:styleId="2">
    <w:name w:val="heading 2"/>
    <w:basedOn w:val="a"/>
    <w:link w:val="20"/>
    <w:uiPriority w:val="9"/>
    <w:qFormat/>
    <w:rsid w:val="00DD79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799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D7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799B"/>
  </w:style>
  <w:style w:type="character" w:styleId="a4">
    <w:name w:val="Hyperlink"/>
    <w:basedOn w:val="a0"/>
    <w:uiPriority w:val="99"/>
    <w:semiHidden/>
    <w:unhideWhenUsed/>
    <w:rsid w:val="00DD79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8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gmon.org/izmenenie-modeli-semei-v-xx--xxi-veke-na-primere-mongolii-ross.html" TargetMode="External"/><Relationship Id="rId13" Type="http://schemas.openxmlformats.org/officeDocument/2006/relationships/hyperlink" Target="http://dogmon.org/elektivnij-kurs-osnovi-pablik-rilejshnz-teoriya-i-praktika.html" TargetMode="External"/><Relationship Id="rId18" Type="http://schemas.openxmlformats.org/officeDocument/2006/relationships/hyperlink" Target="http://dogmon.org/stress-na-rabochem-meste-v2.html" TargetMode="External"/><Relationship Id="rId3" Type="http://schemas.openxmlformats.org/officeDocument/2006/relationships/settings" Target="settings.xml"/><Relationship Id="rId21" Type="http://schemas.openxmlformats.org/officeDocument/2006/relationships/hyperlink" Target="http://dogmon.org/pravila-kotorie-sleduet-soblyudate-roditelyam-vo-vremya-krizis.html" TargetMode="External"/><Relationship Id="rId7" Type="http://schemas.openxmlformats.org/officeDocument/2006/relationships/hyperlink" Target="http://dogmon.org/psihofizicheskoe-razvitie-podrostkov-perehodnij-vozrast.html" TargetMode="External"/><Relationship Id="rId12" Type="http://schemas.openxmlformats.org/officeDocument/2006/relationships/hyperlink" Target="http://dogmon.org/narkomanii-proyavleniya-lechenie-profilaktika.html" TargetMode="External"/><Relationship Id="rId17" Type="http://schemas.openxmlformats.org/officeDocument/2006/relationships/hyperlink" Target="http://dogmon.org/lekciya-1-14-10-06-g-psihologiya-semei.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gmon.org/18-psihologicheskaya-harakteristika-vlasti.html" TargetMode="External"/><Relationship Id="rId20" Type="http://schemas.openxmlformats.org/officeDocument/2006/relationships/hyperlink" Target="http://dogmon.org/chto-nas-obedinyaet-vsegda-mi-ishem-pohojih-na-sebya-lyudej-ko.html" TargetMode="External"/><Relationship Id="rId1" Type="http://schemas.openxmlformats.org/officeDocument/2006/relationships/numbering" Target="numbering.xml"/><Relationship Id="rId6" Type="http://schemas.openxmlformats.org/officeDocument/2006/relationships/hyperlink" Target="http://dogmon.org/semejnoe-pravo-kak-otrasle-prava.html" TargetMode="External"/><Relationship Id="rId11" Type="http://schemas.openxmlformats.org/officeDocument/2006/relationships/hyperlink" Target="http://dogmon.org/ot-sostavitelya.html" TargetMode="External"/><Relationship Id="rId24" Type="http://schemas.openxmlformats.org/officeDocument/2006/relationships/fontTable" Target="fontTable.xml"/><Relationship Id="rId5" Type="http://schemas.openxmlformats.org/officeDocument/2006/relationships/hyperlink" Target="http://dogmon.org/lekciya-10-perceptivnaya-storona-obsheniya.html" TargetMode="External"/><Relationship Id="rId15" Type="http://schemas.openxmlformats.org/officeDocument/2006/relationships/hyperlink" Target="http://dogmon.org/energiya-emocij-v-obshenii-vzglyad-na-sebya-i-na-drugih.html" TargetMode="External"/><Relationship Id="rId23" Type="http://schemas.openxmlformats.org/officeDocument/2006/relationships/image" Target="media/image1.jpeg"/><Relationship Id="rId10" Type="http://schemas.openxmlformats.org/officeDocument/2006/relationships/hyperlink" Target="http://dogmon.org/role-izobrazitelenoj-deyatelenosti-v-stanovlenii-lichnosti-dos.html" TargetMode="External"/><Relationship Id="rId19" Type="http://schemas.openxmlformats.org/officeDocument/2006/relationships/hyperlink" Target="http://dogmon.org/verbalenie-i-neverbalenie-sredstva-kommunikacii.html" TargetMode="External"/><Relationship Id="rId4" Type="http://schemas.openxmlformats.org/officeDocument/2006/relationships/webSettings" Target="webSettings.xml"/><Relationship Id="rId9" Type="http://schemas.openxmlformats.org/officeDocument/2006/relationships/hyperlink" Target="http://dogmon.org/poyasnitelenaya-zapiska-tematicheskij-plan-kursa-psihologiya-s.html" TargetMode="External"/><Relationship Id="rId14" Type="http://schemas.openxmlformats.org/officeDocument/2006/relationships/hyperlink" Target="http://dogmon.org/kompetentnostno-orientirovannogo-obucheniya-na-otdelenii-narod.html" TargetMode="External"/><Relationship Id="rId22" Type="http://schemas.openxmlformats.org/officeDocument/2006/relationships/hyperlink" Target="http://dogmon.org/nelezya-zabivate-i-o-tom-chto-process-stareniya-u-otdelenih-g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2371</Words>
  <Characters>13515</Characters>
  <Application>Microsoft Office Word</Application>
  <DocSecurity>0</DocSecurity>
  <Lines>112</Lines>
  <Paragraphs>31</Paragraphs>
  <ScaleCrop>false</ScaleCrop>
  <Company>Home</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5</cp:revision>
  <cp:lastPrinted>2018-03-05T09:58:00Z</cp:lastPrinted>
  <dcterms:created xsi:type="dcterms:W3CDTF">2017-08-23T10:44:00Z</dcterms:created>
  <dcterms:modified xsi:type="dcterms:W3CDTF">2020-04-07T18:47:00Z</dcterms:modified>
</cp:coreProperties>
</file>